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1E" w:rsidRPr="009F0AD2" w:rsidRDefault="009F0AD2">
      <w:pPr>
        <w:spacing w:after="0" w:line="240" w:lineRule="auto"/>
        <w:rPr>
          <w:rFonts w:ascii="Times New Roman" w:eastAsia="Times New Roman" w:hAnsi="Times New Roman" w:cs="Times New Roman"/>
          <w:sz w:val="16"/>
        </w:rPr>
      </w:pPr>
      <w:r>
        <w:rPr>
          <w:rFonts w:ascii="Times New Roman" w:eastAsia="Times New Roman" w:hAnsi="Times New Roman" w:cs="Times New Roman"/>
          <w:noProof/>
          <w:sz w:val="16"/>
        </w:rPr>
        <w:drawing>
          <wp:inline distT="0" distB="0" distL="0" distR="0">
            <wp:extent cx="6766560" cy="9560406"/>
            <wp:effectExtent l="0" t="0" r="0" b="0"/>
            <wp:docPr id="1" name="Рисунок 1" descr="C:\Users\Любовь Ивановна\Desktop\оплата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 Ивановна\Desktop\оплата труд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1517" cy="9567409"/>
                    </a:xfrm>
                    <a:prstGeom prst="rect">
                      <a:avLst/>
                    </a:prstGeom>
                    <a:noFill/>
                    <a:ln>
                      <a:noFill/>
                    </a:ln>
                  </pic:spPr>
                </pic:pic>
              </a:graphicData>
            </a:graphic>
          </wp:inline>
        </w:drawing>
      </w:r>
    </w:p>
    <w:p w:rsidR="00761C1E" w:rsidRDefault="00761C1E">
      <w:pPr>
        <w:spacing w:after="0" w:line="240" w:lineRule="auto"/>
        <w:rPr>
          <w:rFonts w:ascii="Times New Roman" w:eastAsia="Times New Roman" w:hAnsi="Times New Roman" w:cs="Times New Roman"/>
          <w:b/>
          <w:i/>
          <w:sz w:val="24"/>
        </w:rPr>
      </w:pPr>
    </w:p>
    <w:p w:rsidR="00761C1E" w:rsidRDefault="007973D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p>
    <w:p w:rsidR="00761C1E" w:rsidRDefault="007973D4">
      <w:pPr>
        <w:spacing w:after="0" w:line="240" w:lineRule="auto"/>
        <w:ind w:right="-26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61C1E" w:rsidRPr="009634C3" w:rsidRDefault="007973D4">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1</w:t>
      </w:r>
      <w:r w:rsidRPr="009634C3">
        <w:rPr>
          <w:rFonts w:ascii="Times New Roman" w:eastAsia="Times New Roman" w:hAnsi="Times New Roman" w:cs="Times New Roman"/>
          <w:spacing w:val="-1"/>
          <w:sz w:val="24"/>
          <w:shd w:val="clear" w:color="auto" w:fill="FFFFFF"/>
        </w:rPr>
        <w:t>. Общие положения ……………………………………………………………………</w:t>
      </w:r>
      <w:r w:rsidR="009634C3">
        <w:rPr>
          <w:rFonts w:ascii="Times New Roman" w:eastAsia="Times New Roman" w:hAnsi="Times New Roman" w:cs="Times New Roman"/>
          <w:spacing w:val="-1"/>
          <w:sz w:val="24"/>
          <w:shd w:val="clear" w:color="auto" w:fill="FFFFFF"/>
        </w:rPr>
        <w:t>.....</w:t>
      </w:r>
      <w:r w:rsidRPr="009634C3">
        <w:rPr>
          <w:rFonts w:ascii="Times New Roman" w:eastAsia="Times New Roman" w:hAnsi="Times New Roman" w:cs="Times New Roman"/>
          <w:spacing w:val="-1"/>
          <w:sz w:val="24"/>
          <w:shd w:val="clear" w:color="auto" w:fill="FFFFFF"/>
        </w:rPr>
        <w:t>…...</w:t>
      </w:r>
      <w:r w:rsidR="009634C3" w:rsidRPr="009634C3">
        <w:rPr>
          <w:rFonts w:ascii="Times New Roman" w:eastAsia="Times New Roman" w:hAnsi="Times New Roman" w:cs="Times New Roman"/>
          <w:spacing w:val="-1"/>
          <w:sz w:val="24"/>
          <w:shd w:val="clear" w:color="auto" w:fill="FFFFFF"/>
        </w:rPr>
        <w:t>2</w:t>
      </w:r>
      <w:r w:rsidRPr="009634C3">
        <w:rPr>
          <w:rFonts w:ascii="Times New Roman" w:eastAsia="Times New Roman" w:hAnsi="Times New Roman" w:cs="Times New Roman"/>
          <w:spacing w:val="-1"/>
          <w:sz w:val="24"/>
          <w:shd w:val="clear" w:color="auto" w:fill="FFFFFF"/>
        </w:rPr>
        <w:t xml:space="preserve">                                                                                                                                                                                                                </w:t>
      </w:r>
    </w:p>
    <w:p w:rsidR="00761C1E" w:rsidRPr="009634C3" w:rsidRDefault="007973D4" w:rsidP="00B837C2">
      <w:pPr>
        <w:shd w:val="clear" w:color="auto" w:fill="FFFFFF"/>
        <w:spacing w:after="0" w:line="240" w:lineRule="auto"/>
        <w:rPr>
          <w:rFonts w:ascii="Times New Roman" w:eastAsia="Times New Roman" w:hAnsi="Times New Roman" w:cs="Times New Roman"/>
          <w:sz w:val="24"/>
        </w:rPr>
      </w:pPr>
      <w:r w:rsidRPr="009634C3">
        <w:rPr>
          <w:rFonts w:ascii="Times New Roman" w:eastAsia="Times New Roman" w:hAnsi="Times New Roman" w:cs="Times New Roman"/>
          <w:spacing w:val="-1"/>
          <w:sz w:val="24"/>
        </w:rPr>
        <w:t xml:space="preserve">2. </w:t>
      </w:r>
      <w:r w:rsidRPr="009634C3">
        <w:rPr>
          <w:rFonts w:ascii="Times New Roman" w:eastAsia="Times New Roman" w:hAnsi="Times New Roman" w:cs="Times New Roman"/>
          <w:sz w:val="24"/>
        </w:rPr>
        <w:t xml:space="preserve"> Нормы рабочего времени, нормы учебной нагрузки за ставку заработной платы, </w:t>
      </w:r>
    </w:p>
    <w:p w:rsidR="00761C1E" w:rsidRPr="009634C3" w:rsidRDefault="007973D4" w:rsidP="00B837C2">
      <w:pPr>
        <w:shd w:val="clear" w:color="auto" w:fill="FFFFFF"/>
        <w:spacing w:after="0" w:line="240" w:lineRule="auto"/>
        <w:rPr>
          <w:rFonts w:ascii="Times New Roman" w:eastAsia="Times New Roman" w:hAnsi="Times New Roman" w:cs="Times New Roman"/>
          <w:sz w:val="24"/>
        </w:rPr>
      </w:pPr>
      <w:r w:rsidRPr="009634C3">
        <w:rPr>
          <w:rFonts w:ascii="Times New Roman" w:eastAsia="Times New Roman" w:hAnsi="Times New Roman" w:cs="Times New Roman"/>
          <w:sz w:val="24"/>
        </w:rPr>
        <w:t xml:space="preserve">     порядок  установления (изменения) объема учебной нагрузки……………...…...…........</w:t>
      </w:r>
      <w:r w:rsidR="009634C3" w:rsidRPr="009634C3">
        <w:rPr>
          <w:rFonts w:ascii="Times New Roman" w:eastAsia="Times New Roman" w:hAnsi="Times New Roman" w:cs="Times New Roman"/>
          <w:sz w:val="24"/>
        </w:rPr>
        <w:t>4</w:t>
      </w:r>
    </w:p>
    <w:p w:rsidR="00761C1E" w:rsidRPr="009634C3" w:rsidRDefault="007973D4" w:rsidP="00B837C2">
      <w:pPr>
        <w:shd w:val="clear" w:color="auto" w:fill="FFFFFF"/>
        <w:spacing w:after="0" w:line="240" w:lineRule="auto"/>
        <w:jc w:val="both"/>
        <w:rPr>
          <w:rFonts w:ascii="Times New Roman" w:eastAsia="Times New Roman" w:hAnsi="Times New Roman" w:cs="Times New Roman"/>
          <w:sz w:val="24"/>
        </w:rPr>
      </w:pPr>
      <w:r w:rsidRPr="009634C3">
        <w:rPr>
          <w:rFonts w:ascii="Times New Roman" w:eastAsia="Times New Roman" w:hAnsi="Times New Roman" w:cs="Times New Roman"/>
          <w:sz w:val="24"/>
        </w:rPr>
        <w:t>3. Повышение должностных окладов (ставок)…………………………………………</w:t>
      </w:r>
      <w:r w:rsidR="009634C3">
        <w:rPr>
          <w:rFonts w:ascii="Times New Roman" w:eastAsia="Times New Roman" w:hAnsi="Times New Roman" w:cs="Times New Roman"/>
          <w:sz w:val="24"/>
        </w:rPr>
        <w:t>.</w:t>
      </w:r>
      <w:r w:rsidRPr="009634C3">
        <w:rPr>
          <w:rFonts w:ascii="Times New Roman" w:eastAsia="Times New Roman" w:hAnsi="Times New Roman" w:cs="Times New Roman"/>
          <w:sz w:val="24"/>
        </w:rPr>
        <w:t>……..8</w:t>
      </w:r>
    </w:p>
    <w:p w:rsidR="00761C1E" w:rsidRPr="009634C3" w:rsidRDefault="007973D4" w:rsidP="00B837C2">
      <w:pPr>
        <w:shd w:val="clear" w:color="auto" w:fill="FFFFFF"/>
        <w:spacing w:after="0" w:line="240" w:lineRule="auto"/>
        <w:jc w:val="both"/>
        <w:rPr>
          <w:rFonts w:ascii="Times New Roman" w:eastAsia="Times New Roman" w:hAnsi="Times New Roman" w:cs="Times New Roman"/>
          <w:sz w:val="24"/>
        </w:rPr>
      </w:pPr>
      <w:r w:rsidRPr="009634C3">
        <w:rPr>
          <w:rFonts w:ascii="Times New Roman" w:eastAsia="Times New Roman" w:hAnsi="Times New Roman" w:cs="Times New Roman"/>
          <w:sz w:val="24"/>
        </w:rPr>
        <w:t>4. Порядок и условия установления компенсационных выплат………………………</w:t>
      </w:r>
      <w:r w:rsidR="009634C3">
        <w:rPr>
          <w:rFonts w:ascii="Times New Roman" w:eastAsia="Times New Roman" w:hAnsi="Times New Roman" w:cs="Times New Roman"/>
          <w:sz w:val="24"/>
        </w:rPr>
        <w:t>...</w:t>
      </w:r>
      <w:r w:rsidRPr="009634C3">
        <w:rPr>
          <w:rFonts w:ascii="Times New Roman" w:eastAsia="Times New Roman" w:hAnsi="Times New Roman" w:cs="Times New Roman"/>
          <w:sz w:val="24"/>
        </w:rPr>
        <w:t>……</w:t>
      </w:r>
      <w:r w:rsidR="009634C3" w:rsidRPr="009634C3">
        <w:rPr>
          <w:rFonts w:ascii="Times New Roman" w:eastAsia="Times New Roman" w:hAnsi="Times New Roman" w:cs="Times New Roman"/>
          <w:sz w:val="24"/>
        </w:rPr>
        <w:t>9</w:t>
      </w:r>
    </w:p>
    <w:p w:rsidR="00761C1E" w:rsidRPr="009634C3" w:rsidRDefault="007973D4" w:rsidP="00B837C2">
      <w:pPr>
        <w:shd w:val="clear" w:color="auto" w:fill="FFFFFF"/>
        <w:spacing w:after="0" w:line="240" w:lineRule="auto"/>
        <w:jc w:val="both"/>
        <w:rPr>
          <w:rFonts w:ascii="Times New Roman" w:eastAsia="Times New Roman" w:hAnsi="Times New Roman" w:cs="Times New Roman"/>
          <w:sz w:val="24"/>
        </w:rPr>
      </w:pPr>
      <w:r w:rsidRPr="009634C3">
        <w:rPr>
          <w:rFonts w:ascii="Times New Roman" w:eastAsia="Times New Roman" w:hAnsi="Times New Roman" w:cs="Times New Roman"/>
          <w:sz w:val="24"/>
        </w:rPr>
        <w:t>5. Порядок и условия установления стимулирующих выплат…………………………</w:t>
      </w:r>
      <w:r w:rsidR="009634C3">
        <w:rPr>
          <w:rFonts w:ascii="Times New Roman" w:eastAsia="Times New Roman" w:hAnsi="Times New Roman" w:cs="Times New Roman"/>
          <w:sz w:val="24"/>
        </w:rPr>
        <w:t>.</w:t>
      </w:r>
      <w:r w:rsidRPr="009634C3">
        <w:rPr>
          <w:rFonts w:ascii="Times New Roman" w:eastAsia="Times New Roman" w:hAnsi="Times New Roman" w:cs="Times New Roman"/>
          <w:sz w:val="24"/>
        </w:rPr>
        <w:t>.</w:t>
      </w:r>
      <w:r w:rsidR="009634C3">
        <w:rPr>
          <w:rFonts w:ascii="Times New Roman" w:eastAsia="Times New Roman" w:hAnsi="Times New Roman" w:cs="Times New Roman"/>
          <w:sz w:val="24"/>
        </w:rPr>
        <w:t>.</w:t>
      </w:r>
      <w:r w:rsidRPr="009634C3">
        <w:rPr>
          <w:rFonts w:ascii="Times New Roman" w:eastAsia="Times New Roman" w:hAnsi="Times New Roman" w:cs="Times New Roman"/>
          <w:sz w:val="24"/>
        </w:rPr>
        <w:t>.....1</w:t>
      </w:r>
      <w:r w:rsidR="009634C3" w:rsidRPr="009634C3">
        <w:rPr>
          <w:rFonts w:ascii="Times New Roman" w:eastAsia="Times New Roman" w:hAnsi="Times New Roman" w:cs="Times New Roman"/>
          <w:sz w:val="24"/>
        </w:rPr>
        <w:t>6</w:t>
      </w:r>
    </w:p>
    <w:p w:rsidR="009634C3" w:rsidRPr="009634C3" w:rsidRDefault="009634C3" w:rsidP="009634C3">
      <w:pPr>
        <w:spacing w:after="120" w:line="240" w:lineRule="auto"/>
        <w:jc w:val="both"/>
        <w:rPr>
          <w:rFonts w:ascii="Times New Roman" w:hAnsi="Times New Roman" w:cs="Times New Roman"/>
          <w:sz w:val="24"/>
          <w:szCs w:val="24"/>
        </w:rPr>
      </w:pPr>
      <w:r w:rsidRPr="009634C3">
        <w:rPr>
          <w:rFonts w:ascii="Times New Roman" w:eastAsia="Times New Roman" w:hAnsi="Times New Roman" w:cs="Times New Roman"/>
          <w:color w:val="000000"/>
          <w:sz w:val="24"/>
          <w:szCs w:val="24"/>
        </w:rPr>
        <w:t>6.</w:t>
      </w:r>
      <w:r w:rsidRPr="009634C3">
        <w:rPr>
          <w:rFonts w:ascii="Times New Roman" w:hAnsi="Times New Roman" w:cs="Times New Roman"/>
          <w:sz w:val="24"/>
          <w:szCs w:val="24"/>
        </w:rPr>
        <w:t>Порядок и условия почасовой оплаты труда педагогических работников..................</w:t>
      </w:r>
      <w:r>
        <w:rPr>
          <w:rFonts w:ascii="Times New Roman" w:hAnsi="Times New Roman" w:cs="Times New Roman"/>
          <w:sz w:val="24"/>
          <w:szCs w:val="24"/>
        </w:rPr>
        <w:t>.</w:t>
      </w:r>
      <w:r w:rsidRPr="009634C3">
        <w:rPr>
          <w:rFonts w:ascii="Times New Roman" w:hAnsi="Times New Roman" w:cs="Times New Roman"/>
          <w:sz w:val="24"/>
          <w:szCs w:val="24"/>
        </w:rPr>
        <w:t xml:space="preserve">.....28 </w:t>
      </w:r>
    </w:p>
    <w:p w:rsidR="00761C1E" w:rsidRPr="009634C3" w:rsidRDefault="009634C3" w:rsidP="009634C3">
      <w:pPr>
        <w:spacing w:after="120" w:line="240" w:lineRule="auto"/>
        <w:jc w:val="both"/>
        <w:rPr>
          <w:rFonts w:ascii="Times New Roman" w:hAnsi="Times New Roman" w:cs="Times New Roman"/>
          <w:sz w:val="24"/>
          <w:szCs w:val="24"/>
        </w:rPr>
      </w:pPr>
      <w:r w:rsidRPr="009634C3">
        <w:rPr>
          <w:rFonts w:ascii="Times New Roman" w:eastAsia="Times New Roman" w:hAnsi="Times New Roman" w:cs="Times New Roman"/>
          <w:sz w:val="24"/>
        </w:rPr>
        <w:t>7</w:t>
      </w:r>
      <w:r w:rsidR="007973D4" w:rsidRPr="009634C3">
        <w:rPr>
          <w:rFonts w:ascii="Times New Roman" w:eastAsia="Times New Roman" w:hAnsi="Times New Roman" w:cs="Times New Roman"/>
          <w:sz w:val="24"/>
        </w:rPr>
        <w:t>. Заключительные положения…………………………………………………………..…....2</w:t>
      </w:r>
      <w:r w:rsidRPr="009634C3">
        <w:rPr>
          <w:rFonts w:ascii="Times New Roman" w:eastAsia="Times New Roman" w:hAnsi="Times New Roman" w:cs="Times New Roman"/>
          <w:sz w:val="24"/>
        </w:rPr>
        <w:t>9</w:t>
      </w:r>
    </w:p>
    <w:p w:rsidR="00761C1E" w:rsidRDefault="00761C1E">
      <w:pPr>
        <w:widowControl w:val="0"/>
        <w:spacing w:after="0" w:line="240" w:lineRule="auto"/>
        <w:jc w:val="both"/>
        <w:rPr>
          <w:rFonts w:ascii="Times New Roman" w:eastAsia="Times New Roman" w:hAnsi="Times New Roman" w:cs="Times New Roman"/>
          <w:sz w:val="24"/>
        </w:rPr>
      </w:pPr>
    </w:p>
    <w:p w:rsidR="00761C1E" w:rsidRPr="009634C3" w:rsidRDefault="007973D4">
      <w:pPr>
        <w:tabs>
          <w:tab w:val="left" w:leader="dot" w:pos="5242"/>
        </w:tabs>
        <w:spacing w:after="0" w:line="413" w:lineRule="auto"/>
        <w:ind w:right="-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761C1E" w:rsidRPr="00B80824" w:rsidRDefault="00E232DA" w:rsidP="00B80824">
      <w:pPr>
        <w:spacing w:after="0" w:line="240" w:lineRule="auto"/>
        <w:jc w:val="center"/>
        <w:rPr>
          <w:rFonts w:ascii="Times New Roman" w:eastAsia="Times New Roman" w:hAnsi="Times New Roman" w:cs="Times New Roman"/>
          <w:b/>
          <w:i/>
          <w:sz w:val="28"/>
          <w:szCs w:val="28"/>
        </w:rPr>
      </w:pPr>
      <w:r w:rsidRPr="00B80824">
        <w:rPr>
          <w:rFonts w:ascii="Times New Roman" w:eastAsia="Times New Roman" w:hAnsi="Times New Roman" w:cs="Times New Roman"/>
          <w:b/>
          <w:sz w:val="28"/>
          <w:szCs w:val="28"/>
        </w:rPr>
        <w:t xml:space="preserve">1. </w:t>
      </w:r>
      <w:r w:rsidR="007973D4" w:rsidRPr="00B80824">
        <w:rPr>
          <w:rFonts w:ascii="Times New Roman" w:eastAsia="Times New Roman" w:hAnsi="Times New Roman" w:cs="Times New Roman"/>
          <w:b/>
          <w:sz w:val="28"/>
          <w:szCs w:val="28"/>
        </w:rPr>
        <w:t>Общие положения</w:t>
      </w:r>
    </w:p>
    <w:p w:rsidR="00761C1E" w:rsidRPr="00B80824" w:rsidRDefault="00761C1E" w:rsidP="00B80824">
      <w:pPr>
        <w:spacing w:after="0" w:line="240" w:lineRule="auto"/>
        <w:rPr>
          <w:rFonts w:ascii="Times New Roman" w:eastAsia="Times New Roman" w:hAnsi="Times New Roman" w:cs="Times New Roman"/>
          <w:b/>
          <w:i/>
          <w:sz w:val="28"/>
          <w:szCs w:val="28"/>
        </w:rPr>
      </w:pPr>
    </w:p>
    <w:p w:rsidR="00E232DA"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1.1.</w:t>
      </w:r>
      <w:r w:rsidR="00E232DA" w:rsidRPr="00B80824">
        <w:rPr>
          <w:rFonts w:ascii="Times New Roman" w:eastAsia="Times New Roman" w:hAnsi="Times New Roman" w:cs="Times New Roman"/>
          <w:sz w:val="28"/>
          <w:szCs w:val="28"/>
        </w:rPr>
        <w:t xml:space="preserve"> </w:t>
      </w:r>
      <w:r w:rsidRPr="00B80824">
        <w:rPr>
          <w:rFonts w:ascii="Times New Roman" w:eastAsia="Times New Roman" w:hAnsi="Times New Roman" w:cs="Times New Roman"/>
          <w:sz w:val="28"/>
          <w:szCs w:val="28"/>
        </w:rPr>
        <w:t>Положение разработано в соответствии с постановлением  администрации муниципального образования муниципального района «</w:t>
      </w:r>
      <w:proofErr w:type="spellStart"/>
      <w:r w:rsidRPr="00B80824">
        <w:rPr>
          <w:rFonts w:ascii="Times New Roman" w:eastAsia="Times New Roman" w:hAnsi="Times New Roman" w:cs="Times New Roman"/>
          <w:sz w:val="28"/>
          <w:szCs w:val="28"/>
        </w:rPr>
        <w:t>Усть</w:t>
      </w:r>
      <w:proofErr w:type="spellEnd"/>
      <w:r w:rsidRPr="00B80824">
        <w:rPr>
          <w:rFonts w:ascii="Times New Roman" w:eastAsia="Times New Roman" w:hAnsi="Times New Roman" w:cs="Times New Roman"/>
          <w:sz w:val="28"/>
          <w:szCs w:val="28"/>
        </w:rPr>
        <w:t xml:space="preserve"> </w:t>
      </w:r>
      <w:proofErr w:type="gramStart"/>
      <w:r w:rsidRPr="00B80824">
        <w:rPr>
          <w:rFonts w:ascii="Times New Roman" w:eastAsia="Times New Roman" w:hAnsi="Times New Roman" w:cs="Times New Roman"/>
          <w:sz w:val="28"/>
          <w:szCs w:val="28"/>
        </w:rPr>
        <w:t>–</w:t>
      </w:r>
      <w:proofErr w:type="spellStart"/>
      <w:r w:rsidRPr="00B80824">
        <w:rPr>
          <w:rFonts w:ascii="Times New Roman" w:eastAsia="Times New Roman" w:hAnsi="Times New Roman" w:cs="Times New Roman"/>
          <w:sz w:val="28"/>
          <w:szCs w:val="28"/>
        </w:rPr>
        <w:t>Ц</w:t>
      </w:r>
      <w:proofErr w:type="gramEnd"/>
      <w:r w:rsidRPr="00B80824">
        <w:rPr>
          <w:rFonts w:ascii="Times New Roman" w:eastAsia="Times New Roman" w:hAnsi="Times New Roman" w:cs="Times New Roman"/>
          <w:sz w:val="28"/>
          <w:szCs w:val="28"/>
        </w:rPr>
        <w:t>илемский</w:t>
      </w:r>
      <w:proofErr w:type="spellEnd"/>
      <w:r w:rsidRPr="00B80824">
        <w:rPr>
          <w:rFonts w:ascii="Times New Roman" w:eastAsia="Times New Roman" w:hAnsi="Times New Roman" w:cs="Times New Roman"/>
          <w:sz w:val="28"/>
          <w:szCs w:val="28"/>
        </w:rPr>
        <w:t>» №</w:t>
      </w:r>
      <w:r w:rsidR="000B2E04" w:rsidRPr="00B80824">
        <w:rPr>
          <w:rFonts w:ascii="Times New Roman" w:eastAsia="Times New Roman" w:hAnsi="Times New Roman" w:cs="Times New Roman"/>
          <w:sz w:val="28"/>
          <w:szCs w:val="28"/>
        </w:rPr>
        <w:t>06/461</w:t>
      </w:r>
      <w:r w:rsidRPr="00B80824">
        <w:rPr>
          <w:rFonts w:ascii="Times New Roman" w:eastAsia="Times New Roman" w:hAnsi="Times New Roman" w:cs="Times New Roman"/>
          <w:sz w:val="28"/>
          <w:szCs w:val="28"/>
        </w:rPr>
        <w:t xml:space="preserve"> от 2</w:t>
      </w:r>
      <w:r w:rsidR="000B2E04" w:rsidRPr="00B80824">
        <w:rPr>
          <w:rFonts w:ascii="Times New Roman" w:eastAsia="Times New Roman" w:hAnsi="Times New Roman" w:cs="Times New Roman"/>
          <w:sz w:val="28"/>
          <w:szCs w:val="28"/>
        </w:rPr>
        <w:t>6</w:t>
      </w:r>
      <w:r w:rsidRPr="00B80824">
        <w:rPr>
          <w:rFonts w:ascii="Times New Roman" w:eastAsia="Times New Roman" w:hAnsi="Times New Roman" w:cs="Times New Roman"/>
          <w:sz w:val="28"/>
          <w:szCs w:val="28"/>
        </w:rPr>
        <w:t>.</w:t>
      </w:r>
      <w:r w:rsidR="000B2E04" w:rsidRPr="00B80824">
        <w:rPr>
          <w:rFonts w:ascii="Times New Roman" w:eastAsia="Times New Roman" w:hAnsi="Times New Roman" w:cs="Times New Roman"/>
          <w:sz w:val="28"/>
          <w:szCs w:val="28"/>
        </w:rPr>
        <w:t>06</w:t>
      </w:r>
      <w:r w:rsidRPr="00B80824">
        <w:rPr>
          <w:rFonts w:ascii="Times New Roman" w:eastAsia="Times New Roman" w:hAnsi="Times New Roman" w:cs="Times New Roman"/>
          <w:sz w:val="28"/>
          <w:szCs w:val="28"/>
        </w:rPr>
        <w:t>.20</w:t>
      </w:r>
      <w:r w:rsidR="000B2E04" w:rsidRPr="00B80824">
        <w:rPr>
          <w:rFonts w:ascii="Times New Roman" w:eastAsia="Times New Roman" w:hAnsi="Times New Roman" w:cs="Times New Roman"/>
          <w:sz w:val="28"/>
          <w:szCs w:val="28"/>
        </w:rPr>
        <w:t>18</w:t>
      </w:r>
      <w:r w:rsidRPr="00B80824">
        <w:rPr>
          <w:rFonts w:ascii="Times New Roman" w:eastAsia="Times New Roman" w:hAnsi="Times New Roman" w:cs="Times New Roman"/>
          <w:sz w:val="28"/>
          <w:szCs w:val="28"/>
        </w:rPr>
        <w:t xml:space="preserve"> г. «Об оплате труда работников </w:t>
      </w:r>
      <w:r w:rsidR="000B2E04" w:rsidRPr="00B80824">
        <w:rPr>
          <w:rFonts w:ascii="Times New Roman" w:eastAsia="Times New Roman" w:hAnsi="Times New Roman" w:cs="Times New Roman"/>
          <w:sz w:val="28"/>
          <w:szCs w:val="28"/>
        </w:rPr>
        <w:t>муниципального образования муниципального района</w:t>
      </w:r>
      <w:r w:rsidR="004B2156">
        <w:rPr>
          <w:rFonts w:ascii="Times New Roman" w:eastAsia="Times New Roman" w:hAnsi="Times New Roman" w:cs="Times New Roman"/>
          <w:sz w:val="28"/>
          <w:szCs w:val="28"/>
        </w:rPr>
        <w:t xml:space="preserve"> «</w:t>
      </w:r>
      <w:proofErr w:type="spellStart"/>
      <w:r w:rsidR="000B2E04" w:rsidRPr="00B80824">
        <w:rPr>
          <w:rFonts w:ascii="Times New Roman" w:eastAsia="Times New Roman" w:hAnsi="Times New Roman" w:cs="Times New Roman"/>
          <w:sz w:val="28"/>
          <w:szCs w:val="28"/>
        </w:rPr>
        <w:t>Усть-Цилемский</w:t>
      </w:r>
      <w:proofErr w:type="spellEnd"/>
      <w:r w:rsidRPr="00B80824">
        <w:rPr>
          <w:rFonts w:ascii="Times New Roman" w:eastAsia="Times New Roman" w:hAnsi="Times New Roman" w:cs="Times New Roman"/>
          <w:sz w:val="28"/>
          <w:szCs w:val="28"/>
        </w:rPr>
        <w:t>» (с изменениями)</w:t>
      </w:r>
      <w:r w:rsidR="00E232DA" w:rsidRPr="00B80824">
        <w:rPr>
          <w:rFonts w:ascii="Times New Roman" w:eastAsia="Times New Roman" w:hAnsi="Times New Roman" w:cs="Times New Roman"/>
          <w:sz w:val="28"/>
          <w:szCs w:val="28"/>
        </w:rPr>
        <w:t>.</w:t>
      </w:r>
      <w:bookmarkStart w:id="0" w:name="_GoBack"/>
      <w:bookmarkEnd w:id="0"/>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1.2. </w:t>
      </w:r>
      <w:r w:rsidR="007973D4" w:rsidRPr="00B80824">
        <w:rPr>
          <w:rFonts w:ascii="Times New Roman" w:eastAsia="Times New Roman" w:hAnsi="Times New Roman" w:cs="Times New Roman"/>
          <w:sz w:val="28"/>
          <w:szCs w:val="28"/>
        </w:rPr>
        <w:t xml:space="preserve">Положение разработано в целях совершенствования организации заработной платы работников, повышения стимулирующих функций оплаты труда и заинтересованности работников в конечных результатах работы.  </w:t>
      </w:r>
    </w:p>
    <w:p w:rsidR="00761C1E" w:rsidRPr="00B80824" w:rsidRDefault="00E232DA" w:rsidP="00B80824">
      <w:pPr>
        <w:spacing w:after="0" w:line="240" w:lineRule="auto"/>
        <w:jc w:val="both"/>
        <w:rPr>
          <w:rFonts w:ascii="Times New Roman" w:eastAsia="Times New Roman" w:hAnsi="Times New Roman" w:cs="Times New Roman"/>
          <w:sz w:val="28"/>
          <w:szCs w:val="28"/>
          <w:shd w:val="clear" w:color="auto" w:fill="FFFF00"/>
        </w:rPr>
      </w:pPr>
      <w:r w:rsidRPr="00B80824">
        <w:rPr>
          <w:rFonts w:ascii="Times New Roman" w:eastAsia="Times New Roman" w:hAnsi="Times New Roman" w:cs="Times New Roman"/>
          <w:sz w:val="28"/>
          <w:szCs w:val="28"/>
        </w:rPr>
        <w:t>1.3.</w:t>
      </w:r>
      <w:r w:rsidR="007973D4" w:rsidRPr="00B80824">
        <w:rPr>
          <w:rFonts w:ascii="Times New Roman" w:eastAsia="Times New Roman" w:hAnsi="Times New Roman" w:cs="Times New Roman"/>
          <w:sz w:val="28"/>
          <w:szCs w:val="28"/>
        </w:rPr>
        <w:t>Положение распространяется на работников муниципального бюджетного общеобразовательного учреждения «Кадетская средняя общеоб</w:t>
      </w:r>
      <w:r w:rsidR="000B2E04" w:rsidRPr="00B80824">
        <w:rPr>
          <w:rFonts w:ascii="Times New Roman" w:eastAsia="Times New Roman" w:hAnsi="Times New Roman" w:cs="Times New Roman"/>
          <w:sz w:val="28"/>
          <w:szCs w:val="28"/>
        </w:rPr>
        <w:t>разовательная школа» с</w:t>
      </w:r>
      <w:proofErr w:type="gramStart"/>
      <w:r w:rsidR="000B2E04" w:rsidRPr="00B80824">
        <w:rPr>
          <w:rFonts w:ascii="Times New Roman" w:eastAsia="Times New Roman" w:hAnsi="Times New Roman" w:cs="Times New Roman"/>
          <w:sz w:val="28"/>
          <w:szCs w:val="28"/>
        </w:rPr>
        <w:t>.К</w:t>
      </w:r>
      <w:proofErr w:type="gramEnd"/>
      <w:r w:rsidR="000B2E04" w:rsidRPr="00B80824">
        <w:rPr>
          <w:rFonts w:ascii="Times New Roman" w:eastAsia="Times New Roman" w:hAnsi="Times New Roman" w:cs="Times New Roman"/>
          <w:sz w:val="28"/>
          <w:szCs w:val="28"/>
        </w:rPr>
        <w:t>оровий Р</w:t>
      </w:r>
      <w:r w:rsidR="007973D4" w:rsidRPr="00B80824">
        <w:rPr>
          <w:rFonts w:ascii="Times New Roman" w:eastAsia="Times New Roman" w:hAnsi="Times New Roman" w:cs="Times New Roman"/>
          <w:sz w:val="28"/>
          <w:szCs w:val="28"/>
        </w:rPr>
        <w:t>учей  (далее – учреждение).</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1.4. </w:t>
      </w:r>
      <w:r w:rsidR="007973D4" w:rsidRPr="00B80824">
        <w:rPr>
          <w:rFonts w:ascii="Times New Roman" w:eastAsia="Times New Roman" w:hAnsi="Times New Roman" w:cs="Times New Roman"/>
          <w:sz w:val="28"/>
          <w:szCs w:val="28"/>
        </w:rPr>
        <w:t>В настоящем Положении используются следующие определения:</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b/>
          <w:sz w:val="28"/>
          <w:szCs w:val="28"/>
        </w:rPr>
        <w:t>должностной оклад</w:t>
      </w:r>
      <w:r w:rsidRPr="00B80824">
        <w:rPr>
          <w:rFonts w:ascii="Times New Roman" w:eastAsia="Times New Roman" w:hAnsi="Times New Roman" w:cs="Times New Roman"/>
          <w:sz w:val="28"/>
          <w:szCs w:val="28"/>
        </w:rPr>
        <w:t xml:space="preserve"> - фиксированный </w:t>
      </w:r>
      <w:proofErr w:type="gramStart"/>
      <w:r w:rsidRPr="00B80824">
        <w:rPr>
          <w:rFonts w:ascii="Times New Roman" w:eastAsia="Times New Roman" w:hAnsi="Times New Roman" w:cs="Times New Roman"/>
          <w:sz w:val="28"/>
          <w:szCs w:val="28"/>
        </w:rPr>
        <w:t>размер оплаты труда</w:t>
      </w:r>
      <w:proofErr w:type="gramEnd"/>
      <w:r w:rsidRPr="00B80824">
        <w:rPr>
          <w:rFonts w:ascii="Times New Roman" w:eastAsia="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социальных выплат, предусмотренных настоящим Положением (далее - должностной оклад);</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b/>
          <w:sz w:val="28"/>
          <w:szCs w:val="28"/>
        </w:rPr>
        <w:t>тарифная ставка (оклад)</w:t>
      </w:r>
      <w:r w:rsidRPr="00B80824">
        <w:rPr>
          <w:rFonts w:ascii="Times New Roman" w:eastAsia="Times New Roman" w:hAnsi="Times New Roman" w:cs="Times New Roman"/>
          <w:sz w:val="28"/>
          <w:szCs w:val="28"/>
        </w:rPr>
        <w:t xml:space="preserve"> - фиксированный </w:t>
      </w:r>
      <w:proofErr w:type="gramStart"/>
      <w:r w:rsidRPr="00B80824">
        <w:rPr>
          <w:rFonts w:ascii="Times New Roman" w:eastAsia="Times New Roman" w:hAnsi="Times New Roman" w:cs="Times New Roman"/>
          <w:sz w:val="28"/>
          <w:szCs w:val="28"/>
        </w:rPr>
        <w:t>размер оплаты труда</w:t>
      </w:r>
      <w:proofErr w:type="gramEnd"/>
      <w:r w:rsidRPr="00B80824">
        <w:rPr>
          <w:rFonts w:ascii="Times New Roman" w:eastAsia="Times New Roman" w:hAnsi="Times New Roman" w:cs="Times New Roman"/>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b/>
          <w:sz w:val="28"/>
          <w:szCs w:val="28"/>
        </w:rPr>
        <w:t xml:space="preserve"> </w:t>
      </w:r>
      <w:proofErr w:type="gramStart"/>
      <w:r w:rsidRPr="00B80824">
        <w:rPr>
          <w:rFonts w:ascii="Times New Roman" w:eastAsia="Times New Roman" w:hAnsi="Times New Roman" w:cs="Times New Roman"/>
          <w:b/>
          <w:sz w:val="28"/>
          <w:szCs w:val="28"/>
        </w:rPr>
        <w:t>компенсационные выплаты</w:t>
      </w:r>
      <w:r w:rsidRPr="00B80824">
        <w:rPr>
          <w:rFonts w:ascii="Times New Roman" w:eastAsia="Times New Roman" w:hAnsi="Times New Roman" w:cs="Times New Roman"/>
          <w:sz w:val="28"/>
          <w:szCs w:val="28"/>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b/>
          <w:sz w:val="28"/>
          <w:szCs w:val="28"/>
        </w:rPr>
        <w:t>стимулирующие выплаты</w:t>
      </w:r>
      <w:r w:rsidRPr="00B80824">
        <w:rPr>
          <w:rFonts w:ascii="Times New Roman" w:eastAsia="Times New Roman" w:hAnsi="Times New Roman" w:cs="Times New Roman"/>
          <w:sz w:val="28"/>
          <w:szCs w:val="28"/>
        </w:rPr>
        <w:t xml:space="preserve">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1.5. </w:t>
      </w:r>
      <w:r w:rsidR="007973D4" w:rsidRPr="00B80824">
        <w:rPr>
          <w:rFonts w:ascii="Times New Roman" w:eastAsia="Times New Roman" w:hAnsi="Times New Roman" w:cs="Times New Roman"/>
          <w:sz w:val="28"/>
          <w:szCs w:val="28"/>
        </w:rPr>
        <w:t>Финансирование расходов, направляемых на оплату труда работников учреждения, осуществляется в  соответствии с законодательством.</w:t>
      </w:r>
    </w:p>
    <w:p w:rsidR="00761C1E" w:rsidRPr="00B80824" w:rsidRDefault="00E232DA" w:rsidP="00B80824">
      <w:pPr>
        <w:spacing w:after="0" w:line="240" w:lineRule="auto"/>
        <w:jc w:val="both"/>
        <w:rPr>
          <w:rFonts w:ascii="Times New Roman" w:eastAsia="Times New Roman" w:hAnsi="Times New Roman" w:cs="Times New Roman"/>
          <w:sz w:val="28"/>
          <w:szCs w:val="28"/>
          <w:shd w:val="clear" w:color="auto" w:fill="FFFFFF"/>
        </w:rPr>
      </w:pPr>
      <w:r w:rsidRPr="00B80824">
        <w:rPr>
          <w:rFonts w:ascii="Times New Roman" w:eastAsia="Times New Roman" w:hAnsi="Times New Roman" w:cs="Times New Roman"/>
          <w:sz w:val="28"/>
          <w:szCs w:val="28"/>
          <w:shd w:val="clear" w:color="auto" w:fill="FFFFFF"/>
        </w:rPr>
        <w:lastRenderedPageBreak/>
        <w:t xml:space="preserve">1.6. </w:t>
      </w:r>
      <w:r w:rsidR="007973D4" w:rsidRPr="00B80824">
        <w:rPr>
          <w:rFonts w:ascii="Times New Roman" w:eastAsia="Times New Roman" w:hAnsi="Times New Roman" w:cs="Times New Roman"/>
          <w:sz w:val="28"/>
          <w:szCs w:val="28"/>
          <w:shd w:val="clear" w:color="auto" w:fill="FFFFFF"/>
        </w:rPr>
        <w:t>Месячная</w:t>
      </w:r>
      <w:r w:rsidR="007973D4" w:rsidRPr="00B80824">
        <w:rPr>
          <w:rFonts w:ascii="Times New Roman" w:eastAsia="Times New Roman" w:hAnsi="Times New Roman" w:cs="Times New Roman"/>
          <w:spacing w:val="-15"/>
          <w:sz w:val="28"/>
          <w:szCs w:val="28"/>
          <w:shd w:val="clear" w:color="auto" w:fill="FFFFFF"/>
        </w:rPr>
        <w:t xml:space="preserve"> з</w:t>
      </w:r>
      <w:r w:rsidR="007973D4" w:rsidRPr="00B80824">
        <w:rPr>
          <w:rFonts w:ascii="Times New Roman" w:eastAsia="Times New Roman" w:hAnsi="Times New Roman" w:cs="Times New Roman"/>
          <w:sz w:val="28"/>
          <w:szCs w:val="28"/>
          <w:shd w:val="clear" w:color="auto" w:fill="FFFFFF"/>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w:t>
      </w:r>
      <w:proofErr w:type="gramStart"/>
      <w:r w:rsidR="007973D4" w:rsidRPr="00B80824">
        <w:rPr>
          <w:rFonts w:ascii="Times New Roman" w:eastAsia="Times New Roman" w:hAnsi="Times New Roman" w:cs="Times New Roman"/>
          <w:sz w:val="28"/>
          <w:szCs w:val="28"/>
          <w:shd w:val="clear" w:color="auto" w:fill="FFFFFF"/>
        </w:rPr>
        <w:t>размера оплаты труда</w:t>
      </w:r>
      <w:proofErr w:type="gramEnd"/>
      <w:r w:rsidR="007973D4" w:rsidRPr="00B80824">
        <w:rPr>
          <w:rFonts w:ascii="Times New Roman" w:eastAsia="Times New Roman" w:hAnsi="Times New Roman" w:cs="Times New Roman"/>
          <w:sz w:val="28"/>
          <w:szCs w:val="28"/>
          <w:shd w:val="clear" w:color="auto" w:fill="FFFFFF"/>
        </w:rPr>
        <w:t>.</w:t>
      </w:r>
    </w:p>
    <w:p w:rsidR="00E232DA"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1.7. </w:t>
      </w:r>
      <w:proofErr w:type="gramStart"/>
      <w:r w:rsidR="007973D4" w:rsidRPr="00B80824">
        <w:rPr>
          <w:rFonts w:ascii="Times New Roman" w:eastAsia="Times New Roman" w:hAnsi="Times New Roman" w:cs="Times New Roman"/>
          <w:sz w:val="28"/>
          <w:szCs w:val="28"/>
        </w:rPr>
        <w:t>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roofErr w:type="gramEnd"/>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1.8. </w:t>
      </w:r>
      <w:r w:rsidR="007973D4" w:rsidRPr="00B80824">
        <w:rPr>
          <w:rFonts w:ascii="Times New Roman" w:eastAsia="Times New Roman" w:hAnsi="Times New Roman" w:cs="Times New Roman"/>
          <w:sz w:val="28"/>
          <w:szCs w:val="28"/>
        </w:rPr>
        <w:t>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1.9. </w:t>
      </w:r>
      <w:r w:rsidR="007973D4" w:rsidRPr="00B80824">
        <w:rPr>
          <w:rFonts w:ascii="Times New Roman" w:eastAsia="Times New Roman" w:hAnsi="Times New Roman" w:cs="Times New Roman"/>
          <w:sz w:val="28"/>
          <w:szCs w:val="28"/>
        </w:rPr>
        <w:t>Право инициативы по применению мер материального стимулирования предоставляется заместителям директора и руководителям соответствующих структурных подразделений, а также представительному органу трудового коллектива.</w:t>
      </w:r>
    </w:p>
    <w:p w:rsidR="00761C1E" w:rsidRPr="00B80824" w:rsidRDefault="00761C1E" w:rsidP="00B80824">
      <w:pPr>
        <w:spacing w:after="0" w:line="240" w:lineRule="auto"/>
        <w:rPr>
          <w:rFonts w:ascii="Times New Roman" w:eastAsia="Times New Roman" w:hAnsi="Times New Roman" w:cs="Times New Roman"/>
          <w:sz w:val="28"/>
          <w:szCs w:val="28"/>
        </w:rPr>
      </w:pP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1.10. </w:t>
      </w:r>
      <w:r w:rsidR="007973D4" w:rsidRPr="00B80824">
        <w:rPr>
          <w:rFonts w:ascii="Times New Roman" w:eastAsia="Times New Roman" w:hAnsi="Times New Roman" w:cs="Times New Roman"/>
          <w:sz w:val="28"/>
          <w:szCs w:val="28"/>
        </w:rPr>
        <w:t>Приказом директора создаётся комиссия по распределению стимулирующей части ФОТ.</w:t>
      </w:r>
    </w:p>
    <w:p w:rsidR="00761C1E" w:rsidRPr="00B80824" w:rsidRDefault="00761C1E" w:rsidP="00B80824">
      <w:pPr>
        <w:spacing w:after="0" w:line="240" w:lineRule="auto"/>
        <w:rPr>
          <w:rFonts w:ascii="Times New Roman" w:eastAsia="Times New Roman" w:hAnsi="Times New Roman" w:cs="Times New Roman"/>
          <w:sz w:val="28"/>
          <w:szCs w:val="28"/>
        </w:rPr>
      </w:pP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1.11. </w:t>
      </w:r>
      <w:r w:rsidR="007973D4" w:rsidRPr="00B80824">
        <w:rPr>
          <w:rFonts w:ascii="Times New Roman" w:eastAsia="Times New Roman" w:hAnsi="Times New Roman" w:cs="Times New Roman"/>
          <w:sz w:val="28"/>
          <w:szCs w:val="28"/>
        </w:rPr>
        <w:t>В компетенции комиссии по вопросу распределения стимулирующей части ФОТ находится:</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внесение предложений по изменению «Положения об оплате труда»,</w:t>
      </w:r>
      <w:r w:rsidRPr="00B80824">
        <w:rPr>
          <w:rFonts w:ascii="Times New Roman" w:eastAsia="Times New Roman" w:hAnsi="Times New Roman" w:cs="Times New Roman"/>
          <w:b/>
          <w:sz w:val="28"/>
          <w:szCs w:val="28"/>
        </w:rPr>
        <w:t xml:space="preserve"> «</w:t>
      </w:r>
      <w:r w:rsidRPr="00B80824">
        <w:rPr>
          <w:rFonts w:ascii="Times New Roman" w:eastAsia="Times New Roman" w:hAnsi="Times New Roman" w:cs="Times New Roman"/>
          <w:sz w:val="28"/>
          <w:szCs w:val="28"/>
        </w:rPr>
        <w:t>Положения об  оценке эффективности деятельности  педагогов», в части распределения стимулирующей части ФОТ;</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рассмотрение и утверждение представленных руководителями структурных подразделений результатов профессиональной деятельности каждого работника и определение размера стимулирующей надбавки</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экспертная оценка результативности деятельности педагогов за отчетный период  в соответствии с критериями  «Положения об  оценке эффективности деятельности  педагогов».</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 </w:t>
      </w:r>
      <w:r w:rsidRPr="00B80824">
        <w:rPr>
          <w:rFonts w:ascii="Times New Roman" w:eastAsia="Times New Roman" w:hAnsi="Times New Roman" w:cs="Times New Roman"/>
          <w:color w:val="000000"/>
          <w:sz w:val="28"/>
          <w:szCs w:val="28"/>
        </w:rPr>
        <w:t>снижение и отмена  выплат</w:t>
      </w:r>
      <w:r w:rsidRPr="00B80824">
        <w:rPr>
          <w:rFonts w:ascii="Times New Roman" w:eastAsia="Times New Roman" w:hAnsi="Times New Roman" w:cs="Times New Roman"/>
          <w:sz w:val="28"/>
          <w:szCs w:val="28"/>
        </w:rPr>
        <w:t xml:space="preserve"> </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1.12. </w:t>
      </w:r>
      <w:r w:rsidR="007973D4" w:rsidRPr="00B80824">
        <w:rPr>
          <w:rFonts w:ascii="Times New Roman" w:eastAsia="Times New Roman" w:hAnsi="Times New Roman" w:cs="Times New Roman"/>
          <w:sz w:val="28"/>
          <w:szCs w:val="28"/>
        </w:rPr>
        <w:t>Применение мер материального стимулирования оформляется приказом директора школы.</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1.13. </w:t>
      </w:r>
      <w:r w:rsidR="007973D4" w:rsidRPr="00B80824">
        <w:rPr>
          <w:rFonts w:ascii="Times New Roman" w:eastAsia="Times New Roman" w:hAnsi="Times New Roman" w:cs="Times New Roman"/>
          <w:sz w:val="28"/>
          <w:szCs w:val="28"/>
        </w:rPr>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761C1E" w:rsidRPr="00B80824" w:rsidRDefault="00E232DA"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1.14. </w:t>
      </w:r>
      <w:r w:rsidR="007973D4" w:rsidRPr="00B80824">
        <w:rPr>
          <w:rFonts w:ascii="Times New Roman" w:eastAsia="Times New Roman" w:hAnsi="Times New Roman" w:cs="Times New Roman"/>
          <w:sz w:val="28"/>
          <w:szCs w:val="28"/>
        </w:rPr>
        <w:t xml:space="preserve">Заработная плата работников учреждения состоит </w:t>
      </w:r>
      <w:proofErr w:type="gramStart"/>
      <w:r w:rsidR="007973D4" w:rsidRPr="00B80824">
        <w:rPr>
          <w:rFonts w:ascii="Times New Roman" w:eastAsia="Times New Roman" w:hAnsi="Times New Roman" w:cs="Times New Roman"/>
          <w:sz w:val="28"/>
          <w:szCs w:val="28"/>
        </w:rPr>
        <w:t>из</w:t>
      </w:r>
      <w:proofErr w:type="gramEnd"/>
      <w:r w:rsidR="007973D4" w:rsidRPr="00B80824">
        <w:rPr>
          <w:rFonts w:ascii="Times New Roman" w:eastAsia="Times New Roman" w:hAnsi="Times New Roman" w:cs="Times New Roman"/>
          <w:sz w:val="28"/>
          <w:szCs w:val="28"/>
        </w:rPr>
        <w:t xml:space="preserve">: </w:t>
      </w:r>
    </w:p>
    <w:p w:rsidR="00761C1E" w:rsidRPr="00B80824" w:rsidRDefault="00E232DA" w:rsidP="00B80824">
      <w:pPr>
        <w:tabs>
          <w:tab w:val="left" w:pos="0"/>
        </w:tabs>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w:t>
      </w:r>
      <w:r w:rsidR="007973D4" w:rsidRPr="00B80824">
        <w:rPr>
          <w:rFonts w:ascii="Times New Roman" w:eastAsia="Times New Roman" w:hAnsi="Times New Roman" w:cs="Times New Roman"/>
          <w:sz w:val="28"/>
          <w:szCs w:val="28"/>
        </w:rPr>
        <w:t>должностного оклада или тарифной ставки (оклада);</w:t>
      </w:r>
    </w:p>
    <w:p w:rsidR="00761C1E" w:rsidRPr="00B80824" w:rsidRDefault="00E232DA" w:rsidP="00B80824">
      <w:pPr>
        <w:tabs>
          <w:tab w:val="left" w:pos="0"/>
        </w:tabs>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w:t>
      </w:r>
      <w:r w:rsidR="007973D4" w:rsidRPr="00B80824">
        <w:rPr>
          <w:rFonts w:ascii="Times New Roman" w:eastAsia="Times New Roman" w:hAnsi="Times New Roman" w:cs="Times New Roman"/>
          <w:sz w:val="28"/>
          <w:szCs w:val="28"/>
        </w:rPr>
        <w:t xml:space="preserve">компенсационных выплат; </w:t>
      </w:r>
    </w:p>
    <w:p w:rsidR="00761C1E" w:rsidRPr="00B80824" w:rsidRDefault="00E232DA" w:rsidP="00B80824">
      <w:pPr>
        <w:tabs>
          <w:tab w:val="left" w:pos="0"/>
        </w:tabs>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w:t>
      </w:r>
      <w:r w:rsidR="007973D4" w:rsidRPr="00B80824">
        <w:rPr>
          <w:rFonts w:ascii="Times New Roman" w:eastAsia="Times New Roman" w:hAnsi="Times New Roman" w:cs="Times New Roman"/>
          <w:sz w:val="28"/>
          <w:szCs w:val="28"/>
        </w:rPr>
        <w:t>стимулирующих выплат.</w:t>
      </w:r>
    </w:p>
    <w:p w:rsidR="00761C1E" w:rsidRPr="00B80824" w:rsidRDefault="00761C1E" w:rsidP="00B80824">
      <w:pPr>
        <w:tabs>
          <w:tab w:val="left" w:pos="0"/>
        </w:tabs>
        <w:spacing w:after="0" w:line="240" w:lineRule="auto"/>
        <w:jc w:val="both"/>
        <w:rPr>
          <w:rFonts w:ascii="Times New Roman" w:eastAsia="Times New Roman" w:hAnsi="Times New Roman" w:cs="Times New Roman"/>
          <w:sz w:val="28"/>
          <w:szCs w:val="28"/>
        </w:rPr>
      </w:pPr>
    </w:p>
    <w:p w:rsidR="00761C1E" w:rsidRPr="00B80824" w:rsidRDefault="00761C1E" w:rsidP="00B80824">
      <w:pPr>
        <w:spacing w:after="0" w:line="240" w:lineRule="auto"/>
        <w:jc w:val="both"/>
        <w:rPr>
          <w:rFonts w:ascii="Times New Roman" w:eastAsia="Times New Roman" w:hAnsi="Times New Roman" w:cs="Times New Roman"/>
          <w:sz w:val="28"/>
          <w:szCs w:val="28"/>
        </w:rPr>
      </w:pPr>
    </w:p>
    <w:p w:rsidR="00761C1E" w:rsidRPr="00B80824" w:rsidRDefault="00E232DA" w:rsidP="00E232DA">
      <w:pPr>
        <w:spacing w:after="0" w:line="240" w:lineRule="auto"/>
        <w:ind w:left="720"/>
        <w:jc w:val="center"/>
        <w:rPr>
          <w:rFonts w:ascii="Times New Roman" w:eastAsia="Times New Roman" w:hAnsi="Times New Roman" w:cs="Times New Roman"/>
          <w:b/>
          <w:sz w:val="28"/>
          <w:szCs w:val="28"/>
        </w:rPr>
      </w:pPr>
      <w:r w:rsidRPr="00B80824">
        <w:rPr>
          <w:rFonts w:ascii="Times New Roman" w:eastAsia="Times New Roman" w:hAnsi="Times New Roman" w:cs="Times New Roman"/>
          <w:b/>
          <w:sz w:val="28"/>
          <w:szCs w:val="28"/>
        </w:rPr>
        <w:lastRenderedPageBreak/>
        <w:t xml:space="preserve">2. </w:t>
      </w:r>
      <w:r w:rsidR="007973D4" w:rsidRPr="00B80824">
        <w:rPr>
          <w:rFonts w:ascii="Times New Roman" w:eastAsia="Times New Roman" w:hAnsi="Times New Roman" w:cs="Times New Roman"/>
          <w:b/>
          <w:sz w:val="28"/>
          <w:szCs w:val="28"/>
        </w:rPr>
        <w:t>Нормы рабочего времени, нормы учебной нагрузки за ставку заработной платы, порядок установления (изменения) объема учебной нагрузки</w:t>
      </w:r>
    </w:p>
    <w:p w:rsidR="00761C1E" w:rsidRPr="00B80824" w:rsidRDefault="00761C1E">
      <w:pPr>
        <w:spacing w:after="0" w:line="240" w:lineRule="auto"/>
        <w:ind w:left="720"/>
        <w:rPr>
          <w:rFonts w:ascii="Times New Roman" w:eastAsia="Times New Roman" w:hAnsi="Times New Roman" w:cs="Times New Roman"/>
          <w:b/>
          <w:sz w:val="28"/>
          <w:szCs w:val="28"/>
        </w:rPr>
      </w:pPr>
    </w:p>
    <w:p w:rsidR="00761C1E" w:rsidRPr="00B80824" w:rsidRDefault="00E232DA" w:rsidP="00E232DA">
      <w:pPr>
        <w:spacing w:after="12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 </w:t>
      </w:r>
      <w:proofErr w:type="gramStart"/>
      <w:r w:rsidR="007973D4" w:rsidRPr="00B80824">
        <w:rPr>
          <w:rFonts w:ascii="Times New Roman" w:eastAsia="Times New Roman" w:hAnsi="Times New Roman" w:cs="Times New Roman"/>
          <w:sz w:val="28"/>
          <w:szCs w:val="28"/>
        </w:rPr>
        <w:t>Продолжительность рабочего времени (норма часов педагогической работы за ставку заработной платы) педагогических работников  образовательных учреждений определены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приказа МО и науки РФ от 24.12.2010 №2075 «О продолжительности рабочего времени (норме педагогической работы за ставку заработной платы) педагогическим</w:t>
      </w:r>
      <w:proofErr w:type="gramEnd"/>
      <w:r w:rsidR="007973D4" w:rsidRPr="00B80824">
        <w:rPr>
          <w:rFonts w:ascii="Times New Roman" w:eastAsia="Times New Roman" w:hAnsi="Times New Roman" w:cs="Times New Roman"/>
          <w:sz w:val="28"/>
          <w:szCs w:val="28"/>
        </w:rPr>
        <w:t xml:space="preserve"> работникам»</w:t>
      </w:r>
    </w:p>
    <w:p w:rsidR="00761C1E" w:rsidRPr="00B80824" w:rsidRDefault="00E232DA" w:rsidP="00E232DA">
      <w:pPr>
        <w:spacing w:after="12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2.2. </w:t>
      </w:r>
      <w:r w:rsidR="007973D4" w:rsidRPr="00B80824">
        <w:rPr>
          <w:rFonts w:ascii="Times New Roman" w:eastAsia="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w:t>
      </w:r>
      <w:proofErr w:type="gramStart"/>
      <w:r w:rsidR="007973D4" w:rsidRPr="00B80824">
        <w:rPr>
          <w:rFonts w:ascii="Times New Roman" w:eastAsia="Times New Roman" w:hAnsi="Times New Roman" w:cs="Times New Roman"/>
          <w:sz w:val="28"/>
          <w:szCs w:val="28"/>
        </w:rPr>
        <w:t>в(</w:t>
      </w:r>
      <w:proofErr w:type="gramEnd"/>
      <w:r w:rsidR="007973D4" w:rsidRPr="00B80824">
        <w:rPr>
          <w:rFonts w:ascii="Times New Roman" w:eastAsia="Times New Roman" w:hAnsi="Times New Roman" w:cs="Times New Roman"/>
          <w:sz w:val="28"/>
          <w:szCs w:val="28"/>
        </w:rPr>
        <w:t>учителей)  устанавливается исходя из сокращенной продолжительности рабочего времени не более 36 часов в неделю.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761C1E" w:rsidRPr="00B80824" w:rsidRDefault="00E232DA" w:rsidP="00E232DA">
      <w:pPr>
        <w:spacing w:after="12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2.3. </w:t>
      </w:r>
      <w:r w:rsidR="007973D4" w:rsidRPr="00B80824">
        <w:rPr>
          <w:rFonts w:ascii="Times New Roman" w:eastAsia="Times New Roman" w:hAnsi="Times New Roman" w:cs="Times New Roman"/>
          <w:sz w:val="28"/>
          <w:szCs w:val="28"/>
        </w:rPr>
        <w:t>Нормы часов преподавательской работы за ставку заработной платы (нормируемая часть педагогической работы) установлены за 18 часов в неделю:</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 - учителям  I - XI (XII) классов</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 - педагогам дополнительного образования; </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2.4.   Выполнение педагогической работы педагогическими работниками, указанными в настоящем пункте, характеризуется наличием установленных норм времени только для выполнения педагогической работы, связанной с преподавательской работой.</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2.5.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2.6. </w:t>
      </w:r>
      <w:proofErr w:type="gramStart"/>
      <w:r w:rsidRPr="00B80824">
        <w:rPr>
          <w:rFonts w:ascii="Times New Roman" w:eastAsia="Times New Roman" w:hAnsi="Times New Roman" w:cs="Times New Roman"/>
          <w:sz w:val="28"/>
          <w:szCs w:val="28"/>
        </w:rPr>
        <w:t>Нормируемая часть рабочего времени работников, предусмотренных в настоящем пункте,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1-го класса.</w:t>
      </w:r>
      <w:proofErr w:type="gramEnd"/>
      <w:r w:rsidRPr="00B80824">
        <w:rPr>
          <w:rFonts w:ascii="Times New Roman" w:eastAsia="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2.7. Конкретная продолжительность учебных занятий, а также перерывов (перемен) между ними предусматривается уставом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2.8. </w:t>
      </w:r>
      <w:r w:rsidR="007973D4" w:rsidRPr="00B80824">
        <w:rPr>
          <w:rFonts w:ascii="Times New Roman" w:eastAsia="Times New Roman" w:hAnsi="Times New Roman" w:cs="Times New Roman"/>
          <w:sz w:val="28"/>
          <w:szCs w:val="28"/>
        </w:rPr>
        <w:t xml:space="preserve">Выполнение преподавательской работы регулируется расписанием учебных занятий. </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lastRenderedPageBreak/>
        <w:t xml:space="preserve">2.9. </w:t>
      </w:r>
      <w:r w:rsidR="007973D4" w:rsidRPr="00B80824">
        <w:rPr>
          <w:rFonts w:ascii="Times New Roman" w:eastAsia="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учреждения.</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2.10. </w:t>
      </w:r>
      <w:r w:rsidR="007973D4" w:rsidRPr="00B80824">
        <w:rPr>
          <w:rFonts w:ascii="Times New Roman" w:eastAsia="Times New Roman" w:hAnsi="Times New Roman" w:cs="Times New Roman"/>
          <w:sz w:val="28"/>
          <w:szCs w:val="28"/>
        </w:rPr>
        <w:t>Ненормируемая часть рабочего времени</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учреждения и правилами внутреннего трудового распорядка и регулируется графиками и планами работы, в том числе личными планами педагогического работника, и может быть связана </w:t>
      </w:r>
      <w:proofErr w:type="gramStart"/>
      <w:r w:rsidRPr="00B80824">
        <w:rPr>
          <w:rFonts w:ascii="Times New Roman" w:eastAsia="Times New Roman" w:hAnsi="Times New Roman" w:cs="Times New Roman"/>
          <w:sz w:val="28"/>
          <w:szCs w:val="28"/>
        </w:rPr>
        <w:t>с</w:t>
      </w:r>
      <w:proofErr w:type="gramEnd"/>
      <w:r w:rsidRPr="00B80824">
        <w:rPr>
          <w:rFonts w:ascii="Times New Roman" w:eastAsia="Times New Roman" w:hAnsi="Times New Roman" w:cs="Times New Roman"/>
          <w:sz w:val="28"/>
          <w:szCs w:val="28"/>
        </w:rPr>
        <w:t>:</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а)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б) организацией и проведением методической, диагностической, консультативной помощи родителям или лицам, их заменяющим, семьям, обучающим детей на дому в соответствии с медицинским заключением;</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в)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61C1E" w:rsidRPr="00B80824" w:rsidRDefault="007973D4">
      <w:pPr>
        <w:spacing w:after="0" w:line="240" w:lineRule="auto"/>
        <w:jc w:val="both"/>
        <w:rPr>
          <w:rFonts w:ascii="Times New Roman" w:eastAsia="Times New Roman" w:hAnsi="Times New Roman" w:cs="Times New Roman"/>
          <w:sz w:val="28"/>
          <w:szCs w:val="28"/>
        </w:rPr>
      </w:pPr>
      <w:proofErr w:type="gramStart"/>
      <w:r w:rsidRPr="00B80824">
        <w:rPr>
          <w:rFonts w:ascii="Times New Roman" w:eastAsia="Times New Roman" w:hAnsi="Times New Roman" w:cs="Times New Roman"/>
          <w:sz w:val="28"/>
          <w:szCs w:val="28"/>
        </w:rPr>
        <w:t xml:space="preserve">г) 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roofErr w:type="gramEnd"/>
    </w:p>
    <w:p w:rsidR="00761C1E" w:rsidRPr="00B80824" w:rsidRDefault="007973D4">
      <w:pPr>
        <w:spacing w:after="0" w:line="240" w:lineRule="auto"/>
        <w:jc w:val="both"/>
        <w:rPr>
          <w:rFonts w:ascii="Times New Roman" w:eastAsia="Times New Roman" w:hAnsi="Times New Roman" w:cs="Times New Roman"/>
          <w:sz w:val="28"/>
          <w:szCs w:val="28"/>
        </w:rPr>
      </w:pPr>
      <w:proofErr w:type="gramStart"/>
      <w:r w:rsidRPr="00B80824">
        <w:rPr>
          <w:rFonts w:ascii="Times New Roman" w:eastAsia="Times New Roman" w:hAnsi="Times New Roman" w:cs="Times New Roman"/>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B80824">
        <w:rPr>
          <w:rFonts w:ascii="Times New Roman" w:eastAsia="Times New Roman" w:hAnsi="Times New Roman" w:cs="Times New Roman"/>
          <w:sz w:val="28"/>
          <w:szCs w:val="28"/>
        </w:rPr>
        <w:t xml:space="preserve"> или незначительна. В дни работы к дежурству по  учреждению педагогические работники привлекаются не ранее чем за 20 мин. до начала учебных занятий и не позднее 20 мин. после окончания  последнего учебного занятия;</w:t>
      </w:r>
    </w:p>
    <w:p w:rsidR="00761C1E" w:rsidRPr="00B80824" w:rsidRDefault="007973D4">
      <w:pPr>
        <w:spacing w:after="0" w:line="240" w:lineRule="auto"/>
        <w:jc w:val="both"/>
        <w:rPr>
          <w:rFonts w:ascii="Times New Roman" w:eastAsia="Times New Roman" w:hAnsi="Times New Roman" w:cs="Times New Roman"/>
          <w:sz w:val="28"/>
          <w:szCs w:val="28"/>
        </w:rPr>
      </w:pPr>
      <w:proofErr w:type="gramStart"/>
      <w:r w:rsidRPr="00B80824">
        <w:rPr>
          <w:rFonts w:ascii="Times New Roman" w:eastAsia="Times New Roman" w:hAnsi="Times New Roman" w:cs="Times New Roman"/>
          <w:sz w:val="28"/>
          <w:szCs w:val="28"/>
        </w:rPr>
        <w:t xml:space="preserve">д) выполнением дополнительно возложенных на педагогических работников обязанностей, непосредственно связанных с образовательным процессом, выполнение которых регулируется графиками и планами работы, в  том числе личными планами педагогического работника, с соответствующей дополнительной оплатой труда в форме компенсационных выплат (классное руководство, проверка письменных работ, заведование учебными кабинетами, лабораториями, мастерскими, учебно-опытными участками, руководство  предметными, методическими объединениями, проведением работы по дополнительным </w:t>
      </w:r>
      <w:r w:rsidRPr="00B80824">
        <w:rPr>
          <w:rFonts w:ascii="Times New Roman" w:eastAsia="Times New Roman" w:hAnsi="Times New Roman" w:cs="Times New Roman"/>
          <w:sz w:val="28"/>
          <w:szCs w:val="28"/>
        </w:rPr>
        <w:lastRenderedPageBreak/>
        <w:t>образовательным программам, организацией трудового</w:t>
      </w:r>
      <w:proofErr w:type="gramEnd"/>
      <w:r w:rsidRPr="00B80824">
        <w:rPr>
          <w:rFonts w:ascii="Times New Roman" w:eastAsia="Times New Roman" w:hAnsi="Times New Roman" w:cs="Times New Roman"/>
          <w:sz w:val="28"/>
          <w:szCs w:val="28"/>
        </w:rPr>
        <w:t xml:space="preserve"> обучения, профессиональной ориентации и другие виды дополнительной внеаудиторной работы).</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2.11.  </w:t>
      </w:r>
      <w:proofErr w:type="gramStart"/>
      <w:r w:rsidRPr="00B80824">
        <w:rPr>
          <w:rFonts w:ascii="Times New Roman" w:eastAsia="Times New Roman" w:hAnsi="Times New Roman" w:cs="Times New Roman"/>
          <w:sz w:val="28"/>
          <w:szCs w:val="28"/>
        </w:rPr>
        <w:t>Учителям I - IV классов, которым не может быть обеспечена полная учебная нагрузка (в случае передачи преподавания уроков иностранного языка, музыки, изобразительного искусства и физической культуры учителям-специалистам), гарантируется выплата ставки заработной платы в полном размере при условии догрузки их до установленной нормы часов другой педагогической работой (педагогическая работа в группе продленного дня,  внеурочная деятельность, кружковая работа, проведение занятий с обучающимися на</w:t>
      </w:r>
      <w:proofErr w:type="gramEnd"/>
      <w:r w:rsidRPr="00B80824">
        <w:rPr>
          <w:rFonts w:ascii="Times New Roman" w:eastAsia="Times New Roman" w:hAnsi="Times New Roman" w:cs="Times New Roman"/>
          <w:sz w:val="28"/>
          <w:szCs w:val="28"/>
        </w:rPr>
        <w:t xml:space="preserve"> дому, замена отсутствующих учителей и другая работа в объеме, недостающем до полной нормы часов педагогической работы в неделю).</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2.12. Учителям общеобразовательного учреждения,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а) заработная плата за фактическое число часов, если оставшаяся нагрузка выше установленной нормы за ставку;</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б) 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в) заработная плата, установленная до снижения учебной нагрузки, если она была установлена ниже нормы за ставку и если их невозможно </w:t>
      </w:r>
      <w:proofErr w:type="gramStart"/>
      <w:r w:rsidRPr="00B80824">
        <w:rPr>
          <w:rFonts w:ascii="Times New Roman" w:eastAsia="Times New Roman" w:hAnsi="Times New Roman" w:cs="Times New Roman"/>
          <w:sz w:val="28"/>
          <w:szCs w:val="28"/>
        </w:rPr>
        <w:t>догрузить</w:t>
      </w:r>
      <w:proofErr w:type="gramEnd"/>
      <w:r w:rsidRPr="00B80824">
        <w:rPr>
          <w:rFonts w:ascii="Times New Roman" w:eastAsia="Times New Roman" w:hAnsi="Times New Roman" w:cs="Times New Roman"/>
          <w:sz w:val="28"/>
          <w:szCs w:val="28"/>
        </w:rPr>
        <w:t xml:space="preserve"> другой педагогической работой.</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2.13. </w:t>
      </w:r>
      <w:r w:rsidR="007973D4" w:rsidRPr="00B80824">
        <w:rPr>
          <w:rFonts w:ascii="Times New Roman" w:eastAsia="Times New Roman" w:hAnsi="Times New Roman" w:cs="Times New Roman"/>
          <w:sz w:val="28"/>
          <w:szCs w:val="28"/>
        </w:rPr>
        <w:t xml:space="preserve">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w:t>
      </w:r>
      <w:proofErr w:type="gramStart"/>
      <w:r w:rsidR="007973D4" w:rsidRPr="00B80824">
        <w:rPr>
          <w:rFonts w:ascii="Times New Roman" w:eastAsia="Times New Roman" w:hAnsi="Times New Roman" w:cs="Times New Roman"/>
          <w:sz w:val="28"/>
          <w:szCs w:val="28"/>
        </w:rPr>
        <w:t>позднее</w:t>
      </w:r>
      <w:proofErr w:type="gramEnd"/>
      <w:r w:rsidR="007973D4" w:rsidRPr="00B80824">
        <w:rPr>
          <w:rFonts w:ascii="Times New Roman" w:eastAsia="Times New Roman" w:hAnsi="Times New Roman" w:cs="Times New Roman"/>
          <w:sz w:val="28"/>
          <w:szCs w:val="28"/>
        </w:rPr>
        <w:t xml:space="preserve"> чем за два месяца.</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2.14. </w:t>
      </w:r>
      <w:r w:rsidR="007973D4" w:rsidRPr="00B80824">
        <w:rPr>
          <w:rFonts w:ascii="Times New Roman" w:eastAsia="Times New Roman" w:hAnsi="Times New Roman" w:cs="Times New Roman"/>
          <w:sz w:val="28"/>
          <w:szCs w:val="28"/>
        </w:rPr>
        <w:t>Объем учебной нагрузки учителей и преподавателей устанавливается  в соответствии с типовым положением об общеобразовательном учреждении, утвержденном постановлением правительства РФ от 19.03.2001 № 196  исходя из количества часов по учебному плану и программам, обеспеченности кадрами, других конкретных условий в   учреждении.</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2.15. </w:t>
      </w:r>
      <w:r w:rsidR="007973D4" w:rsidRPr="00B80824">
        <w:rPr>
          <w:rFonts w:ascii="Times New Roman" w:eastAsia="Times New Roman" w:hAnsi="Times New Roman" w:cs="Times New Roman"/>
          <w:sz w:val="28"/>
          <w:szCs w:val="28"/>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учреждения с учетом мнения выборного профсоюзного органа. </w:t>
      </w:r>
      <w:proofErr w:type="gramStart"/>
      <w:r w:rsidR="007973D4" w:rsidRPr="00B80824">
        <w:rPr>
          <w:rFonts w:ascii="Times New Roman" w:eastAsia="Times New Roman" w:hAnsi="Times New Roman" w:cs="Times New Roman"/>
          <w:sz w:val="28"/>
          <w:szCs w:val="28"/>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2.16. </w:t>
      </w:r>
      <w:r w:rsidR="007973D4" w:rsidRPr="00B80824">
        <w:rPr>
          <w:rFonts w:ascii="Times New Roman" w:eastAsia="Times New Roman" w:hAnsi="Times New Roman" w:cs="Times New Roman"/>
          <w:sz w:val="28"/>
          <w:szCs w:val="28"/>
        </w:rPr>
        <w:t xml:space="preserve">При установлении учебной нагрузки на новый учебный год учителям, для которых данное  учреждение является местом основной работы, сохраняются,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w:t>
      </w:r>
      <w:r w:rsidR="007973D4" w:rsidRPr="00B80824">
        <w:rPr>
          <w:rFonts w:ascii="Times New Roman" w:eastAsia="Times New Roman" w:hAnsi="Times New Roman" w:cs="Times New Roman"/>
          <w:sz w:val="28"/>
          <w:szCs w:val="28"/>
        </w:rPr>
        <w:lastRenderedPageBreak/>
        <w:t>количества часов по учебным планам и программам, сокращения количества классов (групп).</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2.17. </w:t>
      </w:r>
      <w:r w:rsidR="007973D4" w:rsidRPr="00B80824">
        <w:rPr>
          <w:rFonts w:ascii="Times New Roman" w:eastAsia="Times New Roman" w:hAnsi="Times New Roman" w:cs="Times New Roman"/>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2.18. </w:t>
      </w:r>
      <w:r w:rsidR="007973D4" w:rsidRPr="00B80824">
        <w:rPr>
          <w:rFonts w:ascii="Times New Roman" w:eastAsia="Times New Roman" w:hAnsi="Times New Roman" w:cs="Times New Roman"/>
          <w:sz w:val="28"/>
          <w:szCs w:val="28"/>
        </w:rPr>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2.19. </w:t>
      </w:r>
      <w:r w:rsidR="007973D4" w:rsidRPr="00B80824">
        <w:rPr>
          <w:rFonts w:ascii="Times New Roman" w:eastAsia="Times New Roman" w:hAnsi="Times New Roman" w:cs="Times New Roman"/>
          <w:sz w:val="28"/>
          <w:szCs w:val="28"/>
        </w:rPr>
        <w:t>Предельный объем учебной нагрузки (преподавательской работы), которая может выполняться в том же образовательном учреждении руководителем  учреждения, определяется управлением образования, а другими работниками, ведущими ее помимо основной работы (включая заместителей руководителя), -   учреждением. Преподавательская работа в   учреждении для указанных работников совместительством не считается.</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2.20. </w:t>
      </w:r>
      <w:proofErr w:type="gramStart"/>
      <w:r w:rsidR="007973D4" w:rsidRPr="00B80824">
        <w:rPr>
          <w:rFonts w:ascii="Times New Roman" w:eastAsia="Times New Roman" w:hAnsi="Times New Roman" w:cs="Times New Roman"/>
          <w:sz w:val="28"/>
          <w:szCs w:val="28"/>
        </w:rPr>
        <w:t>При возложении на учителей общеобразовательного учреждения, для которых оно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2.21. </w:t>
      </w:r>
      <w:r w:rsidR="007973D4" w:rsidRPr="00B80824">
        <w:rPr>
          <w:rFonts w:ascii="Times New Roman" w:eastAsia="Times New Roman" w:hAnsi="Times New Roman" w:cs="Times New Roman"/>
          <w:sz w:val="28"/>
          <w:szCs w:val="28"/>
        </w:rPr>
        <w:t>Учебная нагрузка учителям,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2.22. </w:t>
      </w:r>
      <w:r w:rsidR="007973D4" w:rsidRPr="00B80824">
        <w:rPr>
          <w:rFonts w:ascii="Times New Roman" w:eastAsia="Times New Roman" w:hAnsi="Times New Roman" w:cs="Times New Roman"/>
          <w:sz w:val="28"/>
          <w:szCs w:val="28"/>
        </w:rPr>
        <w:t>Нормы часов педагогической работы за ставку заработной платы других педагогических работников установлены:</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за 30 часов педагогической работы в неделю:</w:t>
      </w:r>
    </w:p>
    <w:p w:rsidR="00761C1E" w:rsidRPr="00B80824" w:rsidRDefault="007973D4">
      <w:pPr>
        <w:spacing w:after="120" w:line="240" w:lineRule="auto"/>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воспитателям групп продленного дня общеобразовательного учреждения</w:t>
      </w:r>
    </w:p>
    <w:p w:rsidR="00761C1E" w:rsidRPr="00B80824" w:rsidRDefault="007973D4">
      <w:pPr>
        <w:spacing w:after="120" w:line="240" w:lineRule="auto"/>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воспитателям пришкольного интерната</w:t>
      </w:r>
    </w:p>
    <w:p w:rsidR="00761C1E" w:rsidRPr="00B80824" w:rsidRDefault="007973D4">
      <w:pPr>
        <w:spacing w:after="120" w:line="240" w:lineRule="auto"/>
        <w:rPr>
          <w:rFonts w:ascii="Times New Roman" w:eastAsia="Times New Roman" w:hAnsi="Times New Roman" w:cs="Times New Roman"/>
          <w:b/>
          <w:sz w:val="28"/>
          <w:szCs w:val="28"/>
        </w:rPr>
      </w:pPr>
      <w:r w:rsidRPr="00B80824">
        <w:rPr>
          <w:rFonts w:ascii="Times New Roman" w:eastAsia="Times New Roman" w:hAnsi="Times New Roman" w:cs="Times New Roman"/>
          <w:sz w:val="28"/>
          <w:szCs w:val="28"/>
        </w:rPr>
        <w:t>за 36 часов педагогической работы в неделю:</w:t>
      </w:r>
    </w:p>
    <w:p w:rsidR="00761C1E" w:rsidRPr="00B80824" w:rsidRDefault="007973D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социальным педагогам, старшим вожатым, преподавателям-организаторам ОБЖ, педагогу-психологу)</w:t>
      </w:r>
    </w:p>
    <w:p w:rsidR="00761C1E" w:rsidRPr="00B80824" w:rsidRDefault="00E232DA" w:rsidP="00E232DA">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 xml:space="preserve">2.33. </w:t>
      </w:r>
      <w:r w:rsidR="007973D4" w:rsidRPr="00B80824">
        <w:rPr>
          <w:rFonts w:ascii="Times New Roman" w:eastAsia="Times New Roman" w:hAnsi="Times New Roman" w:cs="Times New Roman"/>
          <w:sz w:val="28"/>
          <w:szCs w:val="28"/>
        </w:rPr>
        <w:t>Должностные оклады других работников, не перечисленных в пунктах 2.3-2.22 , в том числе руководителю образовательного учреждения, его заместителям, руководителям структурных подразделений, выплачиваются за работу при 40-часовой рабочей неделе (мужчины), 36 – часовой рабочей неделе (женщины).</w:t>
      </w:r>
    </w:p>
    <w:p w:rsidR="00761C1E" w:rsidRPr="00B80824" w:rsidRDefault="00761C1E">
      <w:pPr>
        <w:spacing w:after="0" w:line="240" w:lineRule="auto"/>
        <w:jc w:val="both"/>
        <w:rPr>
          <w:rFonts w:ascii="Times New Roman" w:eastAsia="Times New Roman" w:hAnsi="Times New Roman" w:cs="Times New Roman"/>
          <w:sz w:val="28"/>
          <w:szCs w:val="28"/>
        </w:rPr>
      </w:pPr>
    </w:p>
    <w:p w:rsidR="00761C1E" w:rsidRDefault="00761C1E">
      <w:pPr>
        <w:spacing w:after="0" w:line="240" w:lineRule="auto"/>
        <w:rPr>
          <w:rFonts w:ascii="Times New Roman" w:eastAsia="Times New Roman" w:hAnsi="Times New Roman" w:cs="Times New Roman"/>
          <w:sz w:val="24"/>
        </w:rPr>
      </w:pPr>
    </w:p>
    <w:p w:rsidR="00761C1E" w:rsidRDefault="00E232DA" w:rsidP="00E232DA">
      <w:pPr>
        <w:keepNext/>
        <w:spacing w:after="0" w:line="240" w:lineRule="auto"/>
        <w:ind w:left="48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7973D4">
        <w:rPr>
          <w:rFonts w:ascii="Times New Roman" w:eastAsia="Times New Roman" w:hAnsi="Times New Roman" w:cs="Times New Roman"/>
          <w:b/>
          <w:sz w:val="24"/>
        </w:rPr>
        <w:t>РАЗМЕРЫ ПОВЫШЕНИЯ ДОЛЖНОСТНЫХ ОКЛАДОВ</w:t>
      </w:r>
    </w:p>
    <w:p w:rsidR="00761C1E" w:rsidRDefault="007973D4">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(СТАВОК ЗАРАБОТНОЙ ПЛАТЫ, ТАРИФНЫХ СТАВОК) РАБОТНИКАМ)</w:t>
      </w:r>
      <w:proofErr w:type="gramEnd"/>
    </w:p>
    <w:p w:rsidR="00761C1E" w:rsidRDefault="007973D4">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i/>
          <w:sz w:val="24"/>
        </w:rPr>
        <w:t xml:space="preserve">  </w:t>
      </w:r>
    </w:p>
    <w:p w:rsidR="00761C1E" w:rsidRPr="00B80824" w:rsidRDefault="007973D4">
      <w:pPr>
        <w:spacing w:after="0" w:line="240" w:lineRule="auto"/>
        <w:ind w:firstLine="540"/>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lastRenderedPageBreak/>
        <w:t>3.1. Перечень оснований для повышения должностных окладов (ставок заработной платы) работникам  учреждений образования МО МР «</w:t>
      </w:r>
      <w:proofErr w:type="spellStart"/>
      <w:r w:rsidRPr="00B80824">
        <w:rPr>
          <w:rFonts w:ascii="Times New Roman" w:eastAsia="Times New Roman" w:hAnsi="Times New Roman" w:cs="Times New Roman"/>
          <w:sz w:val="28"/>
          <w:szCs w:val="28"/>
        </w:rPr>
        <w:t>Усть</w:t>
      </w:r>
      <w:proofErr w:type="spellEnd"/>
      <w:r w:rsidRPr="00B80824">
        <w:rPr>
          <w:rFonts w:ascii="Times New Roman" w:eastAsia="Times New Roman" w:hAnsi="Times New Roman" w:cs="Times New Roman"/>
          <w:sz w:val="28"/>
          <w:szCs w:val="28"/>
        </w:rPr>
        <w:t xml:space="preserve"> </w:t>
      </w:r>
      <w:proofErr w:type="gramStart"/>
      <w:r w:rsidRPr="00B80824">
        <w:rPr>
          <w:rFonts w:ascii="Times New Roman" w:eastAsia="Times New Roman" w:hAnsi="Times New Roman" w:cs="Times New Roman"/>
          <w:sz w:val="28"/>
          <w:szCs w:val="28"/>
        </w:rPr>
        <w:t>–</w:t>
      </w:r>
      <w:proofErr w:type="spellStart"/>
      <w:r w:rsidRPr="00B80824">
        <w:rPr>
          <w:rFonts w:ascii="Times New Roman" w:eastAsia="Times New Roman" w:hAnsi="Times New Roman" w:cs="Times New Roman"/>
          <w:sz w:val="28"/>
          <w:szCs w:val="28"/>
        </w:rPr>
        <w:t>Ц</w:t>
      </w:r>
      <w:proofErr w:type="gramEnd"/>
      <w:r w:rsidRPr="00B80824">
        <w:rPr>
          <w:rFonts w:ascii="Times New Roman" w:eastAsia="Times New Roman" w:hAnsi="Times New Roman" w:cs="Times New Roman"/>
          <w:sz w:val="28"/>
          <w:szCs w:val="28"/>
        </w:rPr>
        <w:t>илемский</w:t>
      </w:r>
      <w:proofErr w:type="spellEnd"/>
      <w:r w:rsidRPr="00B80824">
        <w:rPr>
          <w:rFonts w:ascii="Times New Roman" w:eastAsia="Times New Roman" w:hAnsi="Times New Roman" w:cs="Times New Roman"/>
          <w:sz w:val="28"/>
          <w:szCs w:val="28"/>
        </w:rPr>
        <w:t>» и размеры повышения (далее – Перечень):</w:t>
      </w:r>
    </w:p>
    <w:tbl>
      <w:tblPr>
        <w:tblW w:w="0" w:type="auto"/>
        <w:tblInd w:w="98" w:type="dxa"/>
        <w:tblCellMar>
          <w:left w:w="10" w:type="dxa"/>
          <w:right w:w="10" w:type="dxa"/>
        </w:tblCellMar>
        <w:tblLook w:val="0000" w:firstRow="0" w:lastRow="0" w:firstColumn="0" w:lastColumn="0" w:noHBand="0" w:noVBand="0"/>
      </w:tblPr>
      <w:tblGrid>
        <w:gridCol w:w="661"/>
        <w:gridCol w:w="6579"/>
        <w:gridCol w:w="2126"/>
      </w:tblGrid>
      <w:tr w:rsidR="003B2516" w:rsidRPr="00B80824" w:rsidTr="003B2516">
        <w:trPr>
          <w:cantSplit/>
          <w:trHeight w:val="501"/>
        </w:trPr>
        <w:tc>
          <w:tcPr>
            <w:tcW w:w="6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w:t>
            </w:r>
          </w:p>
          <w:p w:rsidR="003B2516" w:rsidRPr="00B80824" w:rsidRDefault="003B2516">
            <w:pPr>
              <w:spacing w:after="0" w:line="240" w:lineRule="auto"/>
              <w:jc w:val="center"/>
              <w:rPr>
                <w:rFonts w:ascii="Times New Roman" w:hAnsi="Times New Roman" w:cs="Times New Roman"/>
                <w:sz w:val="24"/>
                <w:szCs w:val="24"/>
              </w:rPr>
            </w:pPr>
            <w:proofErr w:type="gramStart"/>
            <w:r w:rsidRPr="00B80824">
              <w:rPr>
                <w:rFonts w:ascii="Times New Roman" w:eastAsia="Times New Roman" w:hAnsi="Times New Roman" w:cs="Times New Roman"/>
                <w:sz w:val="24"/>
                <w:szCs w:val="24"/>
              </w:rPr>
              <w:t>п</w:t>
            </w:r>
            <w:proofErr w:type="gramEnd"/>
            <w:r w:rsidRPr="00B80824">
              <w:rPr>
                <w:rFonts w:ascii="Times New Roman" w:eastAsia="Times New Roman" w:hAnsi="Times New Roman" w:cs="Times New Roman"/>
                <w:sz w:val="24"/>
                <w:szCs w:val="24"/>
              </w:rPr>
              <w:t>/п</w:t>
            </w:r>
          </w:p>
        </w:tc>
        <w:tc>
          <w:tcPr>
            <w:tcW w:w="65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Перечень оснований для повышения должностных окладов (ставок заработной платы)  работников</w:t>
            </w:r>
          </w:p>
          <w:p w:rsidR="003B2516" w:rsidRPr="00B80824" w:rsidRDefault="003B2516">
            <w:pPr>
              <w:spacing w:after="0" w:line="240" w:lineRule="auto"/>
              <w:jc w:val="center"/>
              <w:rPr>
                <w:rFonts w:ascii="Times New Roman" w:hAnsi="Times New Roman" w:cs="Times New Roman"/>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 xml:space="preserve">Размер повышения в процентах к должностному окладу (ставке заработной платы, тарифной ставке)  </w:t>
            </w:r>
          </w:p>
        </w:tc>
      </w:tr>
      <w:tr w:rsidR="003B2516" w:rsidRPr="00B80824" w:rsidTr="003B2516">
        <w:trPr>
          <w:trHeight w:val="330"/>
        </w:trPr>
        <w:tc>
          <w:tcPr>
            <w:tcW w:w="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rPr>
                <w:rFonts w:ascii="Times New Roman" w:eastAsia="Calibri" w:hAnsi="Times New Roman" w:cs="Times New Roman"/>
                <w:sz w:val="24"/>
                <w:szCs w:val="24"/>
              </w:rPr>
            </w:pPr>
          </w:p>
        </w:tc>
        <w:tc>
          <w:tcPr>
            <w:tcW w:w="65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rPr>
                <w:rFonts w:ascii="Times New Roman" w:eastAsia="Calibri"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2516" w:rsidRPr="00B80824" w:rsidRDefault="003B2516">
            <w:pPr>
              <w:spacing w:after="0" w:line="240" w:lineRule="auto"/>
              <w:rPr>
                <w:rFonts w:ascii="Times New Roman" w:eastAsia="Calibri" w:hAnsi="Times New Roman" w:cs="Times New Roman"/>
                <w:sz w:val="24"/>
                <w:szCs w:val="24"/>
              </w:rPr>
            </w:pPr>
          </w:p>
        </w:tc>
      </w:tr>
      <w:tr w:rsidR="003B2516" w:rsidRPr="00B80824" w:rsidTr="003B2516">
        <w:trPr>
          <w:trHeight w:val="143"/>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2516" w:rsidRPr="00B80824" w:rsidRDefault="003B2516">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1</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2516" w:rsidRPr="00B80824" w:rsidRDefault="003B2516">
            <w:pPr>
              <w:spacing w:after="0" w:line="240" w:lineRule="auto"/>
              <w:jc w:val="both"/>
              <w:rPr>
                <w:rFonts w:ascii="Times New Roman" w:hAnsi="Times New Roman" w:cs="Times New Roman"/>
                <w:sz w:val="24"/>
                <w:szCs w:val="24"/>
              </w:rPr>
            </w:pPr>
            <w:r w:rsidRPr="00B80824">
              <w:rPr>
                <w:rFonts w:ascii="Times New Roman" w:eastAsia="Times New Roman" w:hAnsi="Times New Roman" w:cs="Times New Roman"/>
                <w:sz w:val="24"/>
                <w:szCs w:val="24"/>
              </w:rPr>
              <w:t>За работу в учреждениях образования, расположенных в сельских населенных пунктах (в соответствии  с Решением Совета МО «</w:t>
            </w:r>
            <w:proofErr w:type="spellStart"/>
            <w:r w:rsidRPr="00B80824">
              <w:rPr>
                <w:rFonts w:ascii="Times New Roman" w:eastAsia="Times New Roman" w:hAnsi="Times New Roman" w:cs="Times New Roman"/>
                <w:sz w:val="24"/>
                <w:szCs w:val="24"/>
              </w:rPr>
              <w:t>Усть</w:t>
            </w:r>
            <w:proofErr w:type="spellEnd"/>
            <w:r w:rsidRPr="00B80824">
              <w:rPr>
                <w:rFonts w:ascii="Times New Roman" w:eastAsia="Times New Roman" w:hAnsi="Times New Roman" w:cs="Times New Roman"/>
                <w:sz w:val="24"/>
                <w:szCs w:val="24"/>
              </w:rPr>
              <w:t xml:space="preserve"> </w:t>
            </w:r>
            <w:proofErr w:type="gramStart"/>
            <w:r w:rsidRPr="00B80824">
              <w:rPr>
                <w:rFonts w:ascii="Times New Roman" w:eastAsia="Times New Roman" w:hAnsi="Times New Roman" w:cs="Times New Roman"/>
                <w:sz w:val="24"/>
                <w:szCs w:val="24"/>
              </w:rPr>
              <w:t>–</w:t>
            </w:r>
            <w:proofErr w:type="spellStart"/>
            <w:r w:rsidRPr="00B80824">
              <w:rPr>
                <w:rFonts w:ascii="Times New Roman" w:eastAsia="Times New Roman" w:hAnsi="Times New Roman" w:cs="Times New Roman"/>
                <w:sz w:val="24"/>
                <w:szCs w:val="24"/>
              </w:rPr>
              <w:t>Ц</w:t>
            </w:r>
            <w:proofErr w:type="gramEnd"/>
            <w:r w:rsidRPr="00B80824">
              <w:rPr>
                <w:rFonts w:ascii="Times New Roman" w:eastAsia="Times New Roman" w:hAnsi="Times New Roman" w:cs="Times New Roman"/>
                <w:sz w:val="24"/>
                <w:szCs w:val="24"/>
              </w:rPr>
              <w:t>илемский</w:t>
            </w:r>
            <w:proofErr w:type="spellEnd"/>
            <w:r w:rsidRPr="00B80824">
              <w:rPr>
                <w:rFonts w:ascii="Times New Roman" w:eastAsia="Times New Roman" w:hAnsi="Times New Roman" w:cs="Times New Roman"/>
                <w:sz w:val="24"/>
                <w:szCs w:val="24"/>
              </w:rPr>
              <w:t>» от 28.12.2004 г. № 169/13 педагогическим работникам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2516" w:rsidRPr="00B80824" w:rsidRDefault="003B2516">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25</w:t>
            </w:r>
          </w:p>
        </w:tc>
      </w:tr>
      <w:tr w:rsidR="00865D6D" w:rsidRPr="00B80824" w:rsidTr="00C546B8">
        <w:trPr>
          <w:trHeight w:val="143"/>
        </w:trPr>
        <w:tc>
          <w:tcPr>
            <w:tcW w:w="66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65D6D" w:rsidRPr="00B80824" w:rsidRDefault="00865D6D">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2</w:t>
            </w:r>
          </w:p>
          <w:p w:rsidR="00865D6D" w:rsidRPr="00B80824" w:rsidRDefault="00865D6D" w:rsidP="00C546B8">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 xml:space="preserve"> </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D6D" w:rsidRPr="00B80824" w:rsidRDefault="00865D6D" w:rsidP="00C546B8">
            <w:pPr>
              <w:spacing w:after="0" w:line="240" w:lineRule="auto"/>
              <w:rPr>
                <w:rFonts w:ascii="Times New Roman" w:hAnsi="Times New Roman" w:cs="Times New Roman"/>
                <w:sz w:val="24"/>
                <w:szCs w:val="24"/>
              </w:rPr>
            </w:pPr>
            <w:r w:rsidRPr="00B80824">
              <w:rPr>
                <w:rFonts w:ascii="Times New Roman" w:eastAsia="Times New Roman" w:hAnsi="Times New Roman" w:cs="Times New Roman"/>
                <w:sz w:val="24"/>
                <w:szCs w:val="24"/>
              </w:rPr>
              <w:t>Педагогическим работникам  за  наличие первой  квалификационной категории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D6D" w:rsidRPr="005C10E3" w:rsidRDefault="008A4705" w:rsidP="005C10E3">
            <w:pPr>
              <w:spacing w:before="40" w:after="40" w:line="280" w:lineRule="auto"/>
              <w:jc w:val="center"/>
              <w:rPr>
                <w:rFonts w:ascii="Times New Roman" w:hAnsi="Times New Roman" w:cs="Times New Roman"/>
                <w:sz w:val="24"/>
                <w:szCs w:val="24"/>
              </w:rPr>
            </w:pPr>
            <w:r w:rsidRPr="005C10E3">
              <w:rPr>
                <w:rFonts w:ascii="Times New Roman" w:eastAsia="Times New Roman" w:hAnsi="Times New Roman" w:cs="Times New Roman"/>
                <w:sz w:val="24"/>
                <w:szCs w:val="24"/>
              </w:rPr>
              <w:t xml:space="preserve">20 </w:t>
            </w:r>
            <w:r w:rsidR="005C10E3" w:rsidRPr="005C10E3">
              <w:rPr>
                <w:rFonts w:ascii="Times New Roman" w:eastAsia="Times New Roman" w:hAnsi="Times New Roman" w:cs="Times New Roman"/>
                <w:sz w:val="24"/>
                <w:szCs w:val="24"/>
              </w:rPr>
              <w:t xml:space="preserve"> </w:t>
            </w:r>
          </w:p>
        </w:tc>
      </w:tr>
      <w:tr w:rsidR="00865D6D" w:rsidRPr="00B80824" w:rsidTr="00C546B8">
        <w:trPr>
          <w:trHeight w:val="143"/>
        </w:trPr>
        <w:tc>
          <w:tcPr>
            <w:tcW w:w="6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pPr>
              <w:spacing w:after="0" w:line="240" w:lineRule="auto"/>
              <w:jc w:val="center"/>
              <w:rPr>
                <w:rFonts w:ascii="Times New Roman" w:hAnsi="Times New Roman" w:cs="Times New Roman"/>
                <w:sz w:val="24"/>
                <w:szCs w:val="24"/>
              </w:rPr>
            </w:pP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D6D" w:rsidRPr="00B80824" w:rsidRDefault="00865D6D" w:rsidP="00C546B8">
            <w:pPr>
              <w:spacing w:after="0" w:line="240" w:lineRule="auto"/>
              <w:rPr>
                <w:rFonts w:ascii="Times New Roman" w:hAnsi="Times New Roman" w:cs="Times New Roman"/>
                <w:sz w:val="24"/>
                <w:szCs w:val="24"/>
              </w:rPr>
            </w:pPr>
            <w:r w:rsidRPr="00B80824">
              <w:rPr>
                <w:rFonts w:ascii="Times New Roman" w:eastAsia="Times New Roman" w:hAnsi="Times New Roman" w:cs="Times New Roman"/>
                <w:sz w:val="24"/>
                <w:szCs w:val="24"/>
              </w:rPr>
              <w:t>Педагогическим работникам  за  наличие высшей  квалификационной категории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D6D" w:rsidRPr="005C10E3" w:rsidRDefault="008A4705" w:rsidP="005C10E3">
            <w:pPr>
              <w:spacing w:before="40" w:after="40" w:line="280" w:lineRule="auto"/>
              <w:jc w:val="center"/>
              <w:rPr>
                <w:rFonts w:ascii="Times New Roman" w:hAnsi="Times New Roman" w:cs="Times New Roman"/>
                <w:sz w:val="24"/>
                <w:szCs w:val="24"/>
              </w:rPr>
            </w:pPr>
            <w:r w:rsidRPr="005C10E3">
              <w:rPr>
                <w:rFonts w:ascii="Times New Roman" w:eastAsia="Times New Roman" w:hAnsi="Times New Roman" w:cs="Times New Roman"/>
                <w:sz w:val="24"/>
                <w:szCs w:val="24"/>
              </w:rPr>
              <w:t xml:space="preserve">40 </w:t>
            </w:r>
            <w:r w:rsidR="005C10E3" w:rsidRPr="005C10E3">
              <w:rPr>
                <w:rFonts w:ascii="Times New Roman" w:eastAsia="Times New Roman" w:hAnsi="Times New Roman" w:cs="Times New Roman"/>
                <w:sz w:val="24"/>
                <w:szCs w:val="24"/>
              </w:rPr>
              <w:t xml:space="preserve"> </w:t>
            </w:r>
          </w:p>
        </w:tc>
      </w:tr>
      <w:tr w:rsidR="00865D6D" w:rsidRPr="00B80824" w:rsidTr="00C546B8">
        <w:trPr>
          <w:trHeight w:val="143"/>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3</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rsidP="00C546B8">
            <w:pPr>
              <w:autoSpaceDE w:val="0"/>
              <w:autoSpaceDN w:val="0"/>
              <w:adjustRightInd w:val="0"/>
              <w:jc w:val="both"/>
              <w:rPr>
                <w:rFonts w:ascii="Times New Roman" w:hAnsi="Times New Roman" w:cs="Times New Roman"/>
                <w:sz w:val="24"/>
                <w:szCs w:val="24"/>
              </w:rPr>
            </w:pPr>
            <w:r w:rsidRPr="00B80824">
              <w:rPr>
                <w:rFonts w:ascii="Times New Roman" w:hAnsi="Times New Roman" w:cs="Times New Roman"/>
                <w:sz w:val="24"/>
                <w:szCs w:val="24"/>
              </w:rPr>
              <w:t>Руководителям и педагогическим работникам, имеющим ученую степень доктора наук, соответствующую профилю Образовательной организации или педагогической деятельности (преподаваемых дисциплин) (за исключением работников организаций высшего образования и дополнительного профессионального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rsidP="00C546B8">
            <w:pPr>
              <w:widowControl w:val="0"/>
              <w:autoSpaceDE w:val="0"/>
              <w:autoSpaceDN w:val="0"/>
              <w:jc w:val="center"/>
              <w:rPr>
                <w:rFonts w:ascii="Times New Roman" w:hAnsi="Times New Roman" w:cs="Times New Roman"/>
                <w:sz w:val="24"/>
                <w:szCs w:val="24"/>
              </w:rPr>
            </w:pPr>
            <w:r w:rsidRPr="00B80824">
              <w:rPr>
                <w:rFonts w:ascii="Times New Roman" w:hAnsi="Times New Roman" w:cs="Times New Roman"/>
                <w:sz w:val="24"/>
                <w:szCs w:val="24"/>
              </w:rPr>
              <w:t>10</w:t>
            </w:r>
          </w:p>
        </w:tc>
      </w:tr>
      <w:tr w:rsidR="00865D6D" w:rsidRPr="00B80824" w:rsidTr="00C546B8">
        <w:trPr>
          <w:trHeight w:val="143"/>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pPr>
              <w:spacing w:after="0" w:line="240" w:lineRule="auto"/>
              <w:jc w:val="center"/>
              <w:rPr>
                <w:rFonts w:ascii="Times New Roman" w:hAnsi="Times New Roman" w:cs="Times New Roman"/>
                <w:sz w:val="24"/>
                <w:szCs w:val="24"/>
              </w:rPr>
            </w:pPr>
            <w:r w:rsidRPr="00B80824">
              <w:rPr>
                <w:rFonts w:ascii="Times New Roman" w:eastAsia="Times New Roman" w:hAnsi="Times New Roman" w:cs="Times New Roman"/>
                <w:sz w:val="24"/>
                <w:szCs w:val="24"/>
              </w:rPr>
              <w:t>4</w:t>
            </w:r>
          </w:p>
        </w:tc>
        <w:tc>
          <w:tcPr>
            <w:tcW w:w="6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rsidP="00C546B8">
            <w:pPr>
              <w:autoSpaceDE w:val="0"/>
              <w:autoSpaceDN w:val="0"/>
              <w:adjustRightInd w:val="0"/>
              <w:jc w:val="both"/>
              <w:rPr>
                <w:rFonts w:ascii="Times New Roman" w:hAnsi="Times New Roman" w:cs="Times New Roman"/>
                <w:sz w:val="24"/>
                <w:szCs w:val="24"/>
              </w:rPr>
            </w:pPr>
            <w:r w:rsidRPr="00B80824">
              <w:rPr>
                <w:rFonts w:ascii="Times New Roman" w:hAnsi="Times New Roman" w:cs="Times New Roman"/>
                <w:sz w:val="24"/>
                <w:szCs w:val="24"/>
              </w:rPr>
              <w:t>Руководителям и педагогическим работникам, имеющим ученую степень кандидата наук, соответствующую профилю Образовательной организации или педагогической деятельности (преподаваемых дисциплин) (за исключением работников орган высшего образования и дополнительного профессионального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D6D" w:rsidRPr="00B80824" w:rsidRDefault="00865D6D" w:rsidP="00C546B8">
            <w:pPr>
              <w:widowControl w:val="0"/>
              <w:autoSpaceDE w:val="0"/>
              <w:autoSpaceDN w:val="0"/>
              <w:jc w:val="center"/>
              <w:rPr>
                <w:rFonts w:ascii="Times New Roman" w:hAnsi="Times New Roman" w:cs="Times New Roman"/>
                <w:sz w:val="24"/>
                <w:szCs w:val="24"/>
              </w:rPr>
            </w:pPr>
            <w:r w:rsidRPr="00B80824">
              <w:rPr>
                <w:rFonts w:ascii="Times New Roman" w:hAnsi="Times New Roman" w:cs="Times New Roman"/>
                <w:sz w:val="24"/>
                <w:szCs w:val="24"/>
              </w:rPr>
              <w:t>5</w:t>
            </w:r>
          </w:p>
        </w:tc>
      </w:tr>
    </w:tbl>
    <w:p w:rsidR="00865D6D" w:rsidRDefault="00865D6D" w:rsidP="003B2516">
      <w:pPr>
        <w:pStyle w:val="ConsPlusNormal"/>
        <w:ind w:firstLine="709"/>
        <w:contextualSpacing/>
        <w:jc w:val="both"/>
        <w:rPr>
          <w:rFonts w:ascii="Times New Roman" w:hAnsi="Times New Roman" w:cs="Times New Roman"/>
          <w:sz w:val="28"/>
          <w:szCs w:val="28"/>
        </w:rPr>
      </w:pPr>
    </w:p>
    <w:p w:rsidR="003B2516" w:rsidRPr="004E24E8" w:rsidRDefault="003B2516" w:rsidP="003B2516">
      <w:pPr>
        <w:pStyle w:val="ConsPlusNormal"/>
        <w:ind w:firstLine="709"/>
        <w:contextualSpacing/>
        <w:jc w:val="both"/>
        <w:rPr>
          <w:rFonts w:ascii="Times New Roman" w:hAnsi="Times New Roman" w:cs="Times New Roman"/>
          <w:sz w:val="28"/>
          <w:szCs w:val="28"/>
        </w:rPr>
      </w:pPr>
      <w:r w:rsidRPr="004E24E8">
        <w:rPr>
          <w:rFonts w:ascii="Times New Roman" w:hAnsi="Times New Roman" w:cs="Times New Roman"/>
          <w:sz w:val="28"/>
          <w:szCs w:val="28"/>
        </w:rPr>
        <w:t>Примечание:</w:t>
      </w:r>
    </w:p>
    <w:p w:rsidR="003B2516" w:rsidRPr="004E24E8" w:rsidRDefault="003B2516" w:rsidP="003B2516">
      <w:pPr>
        <w:pStyle w:val="ConsPlusNormal"/>
        <w:ind w:firstLine="709"/>
        <w:contextualSpacing/>
        <w:jc w:val="both"/>
        <w:rPr>
          <w:rFonts w:ascii="Times New Roman" w:hAnsi="Times New Roman" w:cs="Times New Roman"/>
          <w:sz w:val="28"/>
          <w:szCs w:val="28"/>
        </w:rPr>
      </w:pPr>
      <w:bookmarkStart w:id="1" w:name="P635"/>
      <w:bookmarkEnd w:id="1"/>
      <w:r w:rsidRPr="004E24E8">
        <w:rPr>
          <w:rFonts w:ascii="Times New Roman" w:hAnsi="Times New Roman" w:cs="Times New Roman"/>
          <w:sz w:val="28"/>
          <w:szCs w:val="28"/>
        </w:rPr>
        <w:t>1.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(ставки заработной платы) без учета повышения по другим основаниям.</w:t>
      </w:r>
    </w:p>
    <w:p w:rsidR="003B2516" w:rsidRPr="004E24E8" w:rsidRDefault="003B2516" w:rsidP="003B251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4E24E8">
        <w:rPr>
          <w:rFonts w:ascii="Times New Roman" w:hAnsi="Times New Roman" w:cs="Times New Roman"/>
          <w:sz w:val="28"/>
          <w:szCs w:val="28"/>
        </w:rPr>
        <w:t>Повышенные должностные оклады (ставки заработной платы) по основаниям, предусмотренным в Перечне, образуют новые размеры должностных окладов (ставок заработной платы).</w:t>
      </w:r>
    </w:p>
    <w:p w:rsidR="00761C1E" w:rsidRDefault="007973D4">
      <w:pPr>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p>
    <w:p w:rsidR="00761C1E" w:rsidRDefault="00761C1E">
      <w:pPr>
        <w:spacing w:after="0" w:line="360" w:lineRule="auto"/>
        <w:ind w:firstLine="540"/>
        <w:jc w:val="both"/>
        <w:rPr>
          <w:rFonts w:ascii="Times New Roman" w:eastAsia="Times New Roman" w:hAnsi="Times New Roman" w:cs="Times New Roman"/>
          <w:sz w:val="24"/>
        </w:rPr>
      </w:pPr>
    </w:p>
    <w:p w:rsidR="000B2E04" w:rsidRDefault="007973D4">
      <w:pPr>
        <w:spacing w:after="0" w:line="240" w:lineRule="auto"/>
        <w:jc w:val="center"/>
        <w:rPr>
          <w:rFonts w:ascii="Times New Roman" w:eastAsia="Times New Roman" w:hAnsi="Times New Roman" w:cs="Times New Roman"/>
          <w:b/>
          <w:sz w:val="28"/>
          <w:szCs w:val="28"/>
        </w:rPr>
      </w:pPr>
      <w:r w:rsidRPr="000B2E04">
        <w:rPr>
          <w:rFonts w:ascii="Times New Roman" w:eastAsia="Times New Roman" w:hAnsi="Times New Roman" w:cs="Times New Roman"/>
          <w:b/>
          <w:sz w:val="28"/>
          <w:szCs w:val="28"/>
        </w:rPr>
        <w:t>4.</w:t>
      </w:r>
      <w:r w:rsidR="000B2E04">
        <w:rPr>
          <w:rFonts w:ascii="Times New Roman" w:eastAsia="Times New Roman" w:hAnsi="Times New Roman" w:cs="Times New Roman"/>
          <w:b/>
          <w:sz w:val="28"/>
          <w:szCs w:val="28"/>
        </w:rPr>
        <w:t xml:space="preserve"> </w:t>
      </w:r>
      <w:r w:rsidRPr="000B2E04">
        <w:rPr>
          <w:rFonts w:ascii="Times New Roman" w:eastAsia="Times New Roman" w:hAnsi="Times New Roman" w:cs="Times New Roman"/>
          <w:b/>
          <w:sz w:val="28"/>
          <w:szCs w:val="28"/>
        </w:rPr>
        <w:t xml:space="preserve">Порядок и условия установления выплат </w:t>
      </w:r>
    </w:p>
    <w:p w:rsidR="00761C1E" w:rsidRPr="000B2E04" w:rsidRDefault="007973D4">
      <w:pPr>
        <w:spacing w:after="0" w:line="240" w:lineRule="auto"/>
        <w:jc w:val="center"/>
        <w:rPr>
          <w:rFonts w:ascii="Times New Roman" w:eastAsia="Times New Roman" w:hAnsi="Times New Roman" w:cs="Times New Roman"/>
          <w:b/>
          <w:sz w:val="28"/>
          <w:szCs w:val="28"/>
          <w:shd w:val="clear" w:color="auto" w:fill="FFFF00"/>
        </w:rPr>
      </w:pPr>
      <w:r w:rsidRPr="000B2E04">
        <w:rPr>
          <w:rFonts w:ascii="Times New Roman" w:eastAsia="Times New Roman" w:hAnsi="Times New Roman" w:cs="Times New Roman"/>
          <w:b/>
          <w:sz w:val="28"/>
          <w:szCs w:val="28"/>
        </w:rPr>
        <w:t>компенсационного характера</w:t>
      </w:r>
    </w:p>
    <w:p w:rsidR="00761C1E" w:rsidRDefault="00761C1E">
      <w:pPr>
        <w:spacing w:after="0" w:line="240" w:lineRule="auto"/>
        <w:rPr>
          <w:rFonts w:ascii="Times New Roman" w:eastAsia="Times New Roman" w:hAnsi="Times New Roman" w:cs="Times New Roman"/>
          <w:b/>
          <w:sz w:val="24"/>
        </w:rPr>
      </w:pPr>
    </w:p>
    <w:p w:rsidR="00865D6D" w:rsidRPr="00865D6D" w:rsidRDefault="007973D4" w:rsidP="00B80824">
      <w:pPr>
        <w:pStyle w:val="ConsPlusNormal"/>
        <w:contextualSpacing/>
        <w:jc w:val="both"/>
        <w:rPr>
          <w:rFonts w:ascii="Times New Roman" w:hAnsi="Times New Roman" w:cs="Times New Roman"/>
          <w:sz w:val="28"/>
          <w:szCs w:val="28"/>
        </w:rPr>
      </w:pPr>
      <w:r w:rsidRPr="00865D6D">
        <w:rPr>
          <w:rFonts w:ascii="Times New Roman" w:hAnsi="Times New Roman" w:cs="Times New Roman"/>
          <w:sz w:val="28"/>
          <w:szCs w:val="28"/>
        </w:rPr>
        <w:t>4.1.</w:t>
      </w:r>
      <w:r w:rsidR="00865D6D" w:rsidRPr="00865D6D">
        <w:rPr>
          <w:rFonts w:ascii="Times New Roman" w:hAnsi="Times New Roman" w:cs="Times New Roman"/>
          <w:sz w:val="28"/>
          <w:szCs w:val="28"/>
        </w:rPr>
        <w:t xml:space="preserve"> Выплатами компенсационного характера являются:</w:t>
      </w:r>
    </w:p>
    <w:p w:rsidR="00865D6D" w:rsidRPr="00865D6D" w:rsidRDefault="00D3595C" w:rsidP="00B80824">
      <w:pPr>
        <w:pStyle w:val="ConsPlusNormal"/>
        <w:ind w:lef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65D6D" w:rsidRPr="00865D6D">
        <w:rPr>
          <w:rFonts w:ascii="Times New Roman" w:hAnsi="Times New Roman" w:cs="Times New Roman"/>
          <w:sz w:val="28"/>
          <w:szCs w:val="28"/>
        </w:rPr>
        <w:t xml:space="preserve">доплаты работникам Образовательных организаций за работу в условиях, отклоняющихся </w:t>
      </w:r>
      <w:proofErr w:type="gramStart"/>
      <w:r w:rsidR="00865D6D" w:rsidRPr="00865D6D">
        <w:rPr>
          <w:rFonts w:ascii="Times New Roman" w:hAnsi="Times New Roman" w:cs="Times New Roman"/>
          <w:sz w:val="28"/>
          <w:szCs w:val="28"/>
        </w:rPr>
        <w:t>от</w:t>
      </w:r>
      <w:proofErr w:type="gramEnd"/>
      <w:r w:rsidR="00865D6D" w:rsidRPr="00865D6D">
        <w:rPr>
          <w:rFonts w:ascii="Times New Roman" w:hAnsi="Times New Roman" w:cs="Times New Roman"/>
          <w:sz w:val="28"/>
          <w:szCs w:val="28"/>
        </w:rPr>
        <w:t xml:space="preserve"> нормальных;</w:t>
      </w:r>
    </w:p>
    <w:p w:rsidR="00865D6D" w:rsidRPr="00865D6D" w:rsidRDefault="00865D6D" w:rsidP="00B80824">
      <w:pPr>
        <w:spacing w:after="0" w:line="240" w:lineRule="auto"/>
        <w:ind w:left="284"/>
        <w:jc w:val="both"/>
        <w:rPr>
          <w:rFonts w:ascii="Times New Roman" w:eastAsia="Times New Roman" w:hAnsi="Times New Roman" w:cs="Times New Roman"/>
          <w:sz w:val="28"/>
          <w:szCs w:val="28"/>
        </w:rPr>
      </w:pPr>
      <w:r w:rsidRPr="00865D6D">
        <w:rPr>
          <w:rFonts w:ascii="Times New Roman" w:hAnsi="Times New Roman" w:cs="Times New Roman"/>
          <w:sz w:val="28"/>
          <w:szCs w:val="28"/>
        </w:rPr>
        <w:t xml:space="preserve">2) </w:t>
      </w:r>
      <w:r w:rsidRPr="00865D6D">
        <w:rPr>
          <w:rFonts w:ascii="Times New Roman" w:eastAsia="Times New Roman" w:hAnsi="Times New Roman" w:cs="Times New Roman"/>
          <w:sz w:val="28"/>
          <w:szCs w:val="28"/>
        </w:rPr>
        <w:t xml:space="preserve">Доплаты  за работу, не входящую  в </w:t>
      </w:r>
      <w:r w:rsidR="001C4642">
        <w:rPr>
          <w:rFonts w:ascii="Times New Roman" w:eastAsia="Times New Roman" w:hAnsi="Times New Roman" w:cs="Times New Roman"/>
          <w:sz w:val="28"/>
          <w:szCs w:val="28"/>
        </w:rPr>
        <w:t xml:space="preserve">прямые </w:t>
      </w:r>
      <w:r w:rsidRPr="00865D6D">
        <w:rPr>
          <w:rFonts w:ascii="Times New Roman" w:eastAsia="Times New Roman" w:hAnsi="Times New Roman" w:cs="Times New Roman"/>
          <w:sz w:val="28"/>
          <w:szCs w:val="28"/>
        </w:rPr>
        <w:t xml:space="preserve">  должностны</w:t>
      </w:r>
      <w:r w:rsidR="001C4642">
        <w:rPr>
          <w:rFonts w:ascii="Times New Roman" w:eastAsia="Times New Roman" w:hAnsi="Times New Roman" w:cs="Times New Roman"/>
          <w:sz w:val="28"/>
          <w:szCs w:val="28"/>
        </w:rPr>
        <w:t>е</w:t>
      </w:r>
      <w:r w:rsidRPr="00865D6D">
        <w:rPr>
          <w:rFonts w:ascii="Times New Roman" w:eastAsia="Times New Roman" w:hAnsi="Times New Roman" w:cs="Times New Roman"/>
          <w:sz w:val="28"/>
          <w:szCs w:val="28"/>
        </w:rPr>
        <w:t xml:space="preserve"> обязанност</w:t>
      </w:r>
      <w:r w:rsidR="001C4642">
        <w:rPr>
          <w:rFonts w:ascii="Times New Roman" w:eastAsia="Times New Roman" w:hAnsi="Times New Roman" w:cs="Times New Roman"/>
          <w:sz w:val="28"/>
          <w:szCs w:val="28"/>
        </w:rPr>
        <w:t>и</w:t>
      </w:r>
      <w:r w:rsidRPr="00865D6D">
        <w:rPr>
          <w:rFonts w:ascii="Times New Roman" w:eastAsia="Times New Roman" w:hAnsi="Times New Roman" w:cs="Times New Roman"/>
          <w:sz w:val="28"/>
          <w:szCs w:val="28"/>
        </w:rPr>
        <w:t xml:space="preserve"> работника; </w:t>
      </w:r>
    </w:p>
    <w:p w:rsidR="00865D6D" w:rsidRPr="00865D6D" w:rsidRDefault="00865D6D" w:rsidP="00B80824">
      <w:pPr>
        <w:pStyle w:val="ConsPlusNormal"/>
        <w:ind w:left="284"/>
        <w:contextualSpacing/>
        <w:jc w:val="both"/>
        <w:rPr>
          <w:rFonts w:ascii="Times New Roman" w:hAnsi="Times New Roman" w:cs="Times New Roman"/>
          <w:sz w:val="28"/>
          <w:szCs w:val="28"/>
        </w:rPr>
      </w:pPr>
      <w:r w:rsidRPr="00865D6D">
        <w:rPr>
          <w:rFonts w:ascii="Times New Roman" w:hAnsi="Times New Roman" w:cs="Times New Roman"/>
          <w:sz w:val="28"/>
          <w:szCs w:val="28"/>
        </w:rPr>
        <w:t>3) доплаты работникам, занятым на работах с вредными и (или) опасными условиями труда;</w:t>
      </w:r>
    </w:p>
    <w:p w:rsidR="00865D6D" w:rsidRPr="00865D6D" w:rsidRDefault="00865D6D" w:rsidP="00B80824">
      <w:pPr>
        <w:pStyle w:val="ConsPlusNormal"/>
        <w:ind w:left="284"/>
        <w:contextualSpacing/>
        <w:jc w:val="both"/>
        <w:rPr>
          <w:rFonts w:ascii="Times New Roman" w:hAnsi="Times New Roman" w:cs="Times New Roman"/>
          <w:sz w:val="28"/>
          <w:szCs w:val="28"/>
        </w:rPr>
      </w:pPr>
      <w:r w:rsidRPr="00865D6D">
        <w:rPr>
          <w:rFonts w:ascii="Times New Roman" w:hAnsi="Times New Roman" w:cs="Times New Roman"/>
          <w:sz w:val="28"/>
          <w:szCs w:val="28"/>
        </w:rPr>
        <w:t>4) доплаты молодым специалистам Образовательных организаций;</w:t>
      </w:r>
    </w:p>
    <w:p w:rsidR="00865D6D" w:rsidRPr="00865D6D" w:rsidRDefault="00865D6D" w:rsidP="00B80824">
      <w:pPr>
        <w:pStyle w:val="ConsPlusNormal"/>
        <w:ind w:left="284"/>
        <w:contextualSpacing/>
        <w:jc w:val="both"/>
        <w:rPr>
          <w:rFonts w:ascii="Times New Roman" w:hAnsi="Times New Roman" w:cs="Times New Roman"/>
          <w:sz w:val="28"/>
          <w:szCs w:val="28"/>
        </w:rPr>
      </w:pPr>
      <w:r w:rsidRPr="00865D6D">
        <w:rPr>
          <w:rFonts w:ascii="Times New Roman" w:hAnsi="Times New Roman" w:cs="Times New Roman"/>
          <w:sz w:val="28"/>
          <w:szCs w:val="28"/>
        </w:rPr>
        <w:t>5) компенсация за работу по подготовке и проведению единого государственного экзамена;</w:t>
      </w:r>
    </w:p>
    <w:p w:rsidR="005C10E3" w:rsidRDefault="00865D6D" w:rsidP="00B80824">
      <w:pPr>
        <w:pStyle w:val="ConsPlusNormal"/>
        <w:ind w:left="284"/>
        <w:contextualSpacing/>
        <w:jc w:val="both"/>
        <w:rPr>
          <w:rFonts w:ascii="Times New Roman" w:hAnsi="Times New Roman" w:cs="Times New Roman"/>
          <w:sz w:val="28"/>
          <w:szCs w:val="28"/>
        </w:rPr>
      </w:pPr>
      <w:r w:rsidRPr="00865D6D">
        <w:rPr>
          <w:rFonts w:ascii="Times New Roman" w:hAnsi="Times New Roman" w:cs="Times New Roman"/>
          <w:sz w:val="28"/>
          <w:szCs w:val="28"/>
        </w:rPr>
        <w:t>6) компенсация за работу по подготовке и проведению основного государственного экзамена;</w:t>
      </w:r>
    </w:p>
    <w:p w:rsidR="005C10E3" w:rsidRPr="005C10E3" w:rsidRDefault="005C10E3" w:rsidP="00B80824">
      <w:pPr>
        <w:pStyle w:val="ConsPlusNormal"/>
        <w:ind w:left="284"/>
        <w:contextualSpacing/>
        <w:jc w:val="both"/>
        <w:rPr>
          <w:rFonts w:ascii="Times New Roman" w:hAnsi="Times New Roman" w:cs="Times New Roman"/>
          <w:sz w:val="28"/>
          <w:szCs w:val="28"/>
        </w:rPr>
      </w:pPr>
      <w:r w:rsidRPr="005C10E3">
        <w:rPr>
          <w:rFonts w:ascii="Times New Roman" w:hAnsi="Times New Roman" w:cs="Times New Roman"/>
          <w:sz w:val="28"/>
          <w:szCs w:val="28"/>
          <w:highlight w:val="yellow"/>
        </w:rPr>
        <w:t xml:space="preserve">7) </w:t>
      </w:r>
      <w:r w:rsidRPr="005C10E3">
        <w:rPr>
          <w:rFonts w:ascii="Times New Roman" w:hAnsi="Times New Roman" w:cs="Times New Roman"/>
          <w:color w:val="333333"/>
          <w:sz w:val="28"/>
          <w:szCs w:val="28"/>
          <w:highlight w:val="yellow"/>
        </w:rPr>
        <w:t>ежемесячное денежное вознаграждение за классное руководство педагогическим работникам;</w:t>
      </w:r>
    </w:p>
    <w:p w:rsidR="00865D6D" w:rsidRPr="00865D6D" w:rsidRDefault="005C10E3" w:rsidP="00B80824">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8</w:t>
      </w:r>
      <w:r w:rsidR="00865D6D" w:rsidRPr="00865D6D">
        <w:rPr>
          <w:rFonts w:ascii="Times New Roman" w:hAnsi="Times New Roman" w:cs="Times New Roman"/>
          <w:sz w:val="28"/>
          <w:szCs w:val="28"/>
        </w:rPr>
        <w:t>) районный коэффициент и процентная надбавка за работу в районах Крайнего Севера и приравненных к ним местностях.</w:t>
      </w:r>
    </w:p>
    <w:p w:rsidR="00865D6D" w:rsidRPr="00865D6D" w:rsidRDefault="005C10E3" w:rsidP="00B80824">
      <w:pPr>
        <w:tabs>
          <w:tab w:val="left" w:pos="0"/>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65D6D" w:rsidRPr="00865D6D">
        <w:rPr>
          <w:rFonts w:ascii="Times New Roman" w:eastAsia="Times New Roman" w:hAnsi="Times New Roman" w:cs="Times New Roman"/>
          <w:sz w:val="28"/>
          <w:szCs w:val="28"/>
        </w:rPr>
        <w:t>)Доплаты за совмещение должностей и исполнение обязанностей временно отсутствующих работников.</w:t>
      </w:r>
    </w:p>
    <w:p w:rsidR="003B2516" w:rsidRDefault="00865D6D">
      <w:pPr>
        <w:tabs>
          <w:tab w:val="left" w:pos="0"/>
        </w:tabs>
        <w:spacing w:after="0" w:line="240" w:lineRule="auto"/>
        <w:jc w:val="both"/>
        <w:rPr>
          <w:rFonts w:ascii="Times New Roman" w:eastAsia="Times New Roman" w:hAnsi="Times New Roman" w:cs="Times New Roman"/>
          <w:sz w:val="24"/>
        </w:rPr>
      </w:pPr>
      <w:r>
        <w:rPr>
          <w:sz w:val="28"/>
          <w:szCs w:val="28"/>
        </w:rPr>
        <w:t xml:space="preserve"> </w:t>
      </w:r>
    </w:p>
    <w:p w:rsidR="00761C1E" w:rsidRDefault="007973D4" w:rsidP="00865D6D">
      <w:pPr>
        <w:spacing w:after="0" w:line="240" w:lineRule="auto"/>
        <w:jc w:val="both"/>
        <w:rPr>
          <w:rFonts w:ascii="Times New Roman" w:hAnsi="Times New Roman" w:cs="Times New Roman"/>
          <w:sz w:val="28"/>
          <w:szCs w:val="28"/>
        </w:rPr>
      </w:pPr>
      <w:r w:rsidRPr="000B2E04">
        <w:rPr>
          <w:rFonts w:ascii="Times New Roman" w:eastAsia="Times New Roman" w:hAnsi="Times New Roman" w:cs="Times New Roman"/>
          <w:sz w:val="28"/>
          <w:szCs w:val="28"/>
        </w:rPr>
        <w:t xml:space="preserve">4.2. </w:t>
      </w:r>
      <w:proofErr w:type="gramStart"/>
      <w:r w:rsidR="00865D6D" w:rsidRPr="00865D6D">
        <w:rPr>
          <w:rFonts w:ascii="Times New Roman" w:hAnsi="Times New Roman" w:cs="Times New Roman"/>
          <w:sz w:val="28"/>
          <w:szCs w:val="28"/>
        </w:rPr>
        <w:t>Работникам Образовательных организаций за работу в условиях, отклоняющихся от нормальных, устанавливаются доплаты к должностным окладам (ставкам заработной платы) в следующих размерах:</w:t>
      </w:r>
      <w:proofErr w:type="gramEnd"/>
    </w:p>
    <w:p w:rsidR="00865D6D" w:rsidRPr="00865D6D" w:rsidRDefault="00865D6D" w:rsidP="00865D6D">
      <w:pPr>
        <w:spacing w:after="0" w:line="240" w:lineRule="auto"/>
        <w:jc w:val="both"/>
        <w:rPr>
          <w:rFonts w:ascii="Times New Roman" w:eastAsia="Times New Roman" w:hAnsi="Times New Roman" w:cs="Times New Roman"/>
          <w:sz w:val="24"/>
        </w:rPr>
      </w:pPr>
    </w:p>
    <w:tbl>
      <w:tblPr>
        <w:tblW w:w="5166" w:type="pct"/>
        <w:tblCellMar>
          <w:left w:w="10" w:type="dxa"/>
          <w:right w:w="10" w:type="dxa"/>
        </w:tblCellMar>
        <w:tblLook w:val="0000" w:firstRow="0" w:lastRow="0" w:firstColumn="0" w:lastColumn="0" w:noHBand="0" w:noVBand="0"/>
      </w:tblPr>
      <w:tblGrid>
        <w:gridCol w:w="743"/>
        <w:gridCol w:w="6357"/>
        <w:gridCol w:w="3667"/>
      </w:tblGrid>
      <w:tr w:rsidR="00761C1E" w:rsidTr="001C4642">
        <w:trPr>
          <w:trHeight w:val="550"/>
        </w:trPr>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761C1E" w:rsidRDefault="007973D4">
            <w:pPr>
              <w:spacing w:after="0" w:line="240" w:lineRule="auto"/>
              <w:jc w:val="center"/>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29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работ</w:t>
            </w:r>
          </w:p>
          <w:p w:rsidR="00761C1E" w:rsidRDefault="00761C1E">
            <w:pPr>
              <w:spacing w:after="0" w:line="240" w:lineRule="auto"/>
              <w:jc w:val="center"/>
            </w:pPr>
          </w:p>
        </w:tc>
        <w:tc>
          <w:tcPr>
            <w:tcW w:w="1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Размер доплат в процентах к  должностным окладам (ставкам заработной платы, тарифным ставкам)</w:t>
            </w:r>
          </w:p>
        </w:tc>
      </w:tr>
      <w:tr w:rsidR="00761C1E" w:rsidTr="001C4642">
        <w:trPr>
          <w:trHeight w:val="1"/>
        </w:trPr>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7973D4">
            <w:pPr>
              <w:spacing w:after="0" w:line="240" w:lineRule="auto"/>
              <w:jc w:val="center"/>
              <w:rPr>
                <w:sz w:val="24"/>
                <w:szCs w:val="24"/>
              </w:rPr>
            </w:pPr>
            <w:r w:rsidRPr="00B80824">
              <w:rPr>
                <w:rFonts w:ascii="Times New Roman" w:eastAsia="Times New Roman" w:hAnsi="Times New Roman" w:cs="Times New Roman"/>
                <w:sz w:val="24"/>
                <w:szCs w:val="24"/>
              </w:rPr>
              <w:t>1</w:t>
            </w:r>
          </w:p>
        </w:tc>
        <w:tc>
          <w:tcPr>
            <w:tcW w:w="29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7973D4">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За работу в ночное время, за каждый час работы в ночное время (в период с 22 часов до 6 часов утра)</w:t>
            </w:r>
          </w:p>
          <w:p w:rsidR="00761C1E" w:rsidRPr="00B80824" w:rsidRDefault="00761C1E">
            <w:pPr>
              <w:spacing w:after="0" w:line="240" w:lineRule="auto"/>
              <w:rPr>
                <w:sz w:val="24"/>
                <w:szCs w:val="24"/>
              </w:rPr>
            </w:pPr>
          </w:p>
        </w:tc>
        <w:tc>
          <w:tcPr>
            <w:tcW w:w="1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7973D4" w:rsidP="00865D6D">
            <w:pPr>
              <w:spacing w:after="0" w:line="240" w:lineRule="auto"/>
              <w:jc w:val="both"/>
              <w:rPr>
                <w:sz w:val="24"/>
                <w:szCs w:val="24"/>
              </w:rPr>
            </w:pPr>
            <w:r w:rsidRPr="00B80824">
              <w:rPr>
                <w:rFonts w:ascii="Times New Roman" w:eastAsia="Times New Roman" w:hAnsi="Times New Roman" w:cs="Times New Roman"/>
                <w:sz w:val="24"/>
                <w:szCs w:val="24"/>
              </w:rPr>
              <w:t xml:space="preserve"> не </w:t>
            </w:r>
            <w:r w:rsidRPr="005C10E3">
              <w:rPr>
                <w:rFonts w:ascii="Times New Roman" w:eastAsia="Times New Roman" w:hAnsi="Times New Roman" w:cs="Times New Roman"/>
                <w:sz w:val="24"/>
                <w:szCs w:val="24"/>
              </w:rPr>
              <w:t xml:space="preserve">менее </w:t>
            </w:r>
            <w:r w:rsidR="00865D6D" w:rsidRPr="005C10E3">
              <w:rPr>
                <w:rFonts w:ascii="Times New Roman" w:eastAsia="Times New Roman" w:hAnsi="Times New Roman" w:cs="Times New Roman"/>
                <w:sz w:val="24"/>
                <w:szCs w:val="24"/>
              </w:rPr>
              <w:t>20%</w:t>
            </w:r>
            <w:r w:rsidRPr="00B80824">
              <w:rPr>
                <w:rFonts w:ascii="Times New Roman" w:eastAsia="Times New Roman" w:hAnsi="Times New Roman" w:cs="Times New Roman"/>
                <w:sz w:val="24"/>
                <w:szCs w:val="24"/>
              </w:rPr>
              <w:t xml:space="preserve">  (часовой тарифной ставки  (должностного  оклада))</w:t>
            </w:r>
          </w:p>
        </w:tc>
      </w:tr>
      <w:tr w:rsidR="00761C1E" w:rsidTr="001C4642">
        <w:trPr>
          <w:trHeight w:val="1"/>
        </w:trPr>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7973D4">
            <w:pPr>
              <w:spacing w:after="0" w:line="240" w:lineRule="auto"/>
              <w:jc w:val="center"/>
              <w:rPr>
                <w:sz w:val="24"/>
                <w:szCs w:val="24"/>
              </w:rPr>
            </w:pPr>
            <w:r w:rsidRPr="00B80824">
              <w:rPr>
                <w:rFonts w:ascii="Times New Roman" w:eastAsia="Times New Roman" w:hAnsi="Times New Roman" w:cs="Times New Roman"/>
                <w:sz w:val="24"/>
                <w:szCs w:val="24"/>
              </w:rPr>
              <w:t>2</w:t>
            </w:r>
          </w:p>
        </w:tc>
        <w:tc>
          <w:tcPr>
            <w:tcW w:w="29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D6683E" w:rsidP="00D6683E">
            <w:pPr>
              <w:spacing w:after="0" w:line="240" w:lineRule="auto"/>
              <w:jc w:val="both"/>
              <w:rPr>
                <w:rFonts w:ascii="Times New Roman" w:hAnsi="Times New Roman" w:cs="Times New Roman"/>
                <w:sz w:val="24"/>
                <w:szCs w:val="24"/>
              </w:rPr>
            </w:pPr>
            <w:proofErr w:type="gramStart"/>
            <w:r w:rsidRPr="00B80824">
              <w:rPr>
                <w:rFonts w:ascii="Times New Roman" w:eastAsia="Times New Roman" w:hAnsi="Times New Roman" w:cs="Times New Roman"/>
                <w:sz w:val="24"/>
                <w:szCs w:val="24"/>
              </w:rPr>
              <w:t>Доплаты з</w:t>
            </w:r>
            <w:r w:rsidRPr="00B80824">
              <w:rPr>
                <w:rFonts w:ascii="Times New Roman" w:hAnsi="Times New Roman" w:cs="Times New Roman"/>
                <w:sz w:val="24"/>
                <w:szCs w:val="24"/>
              </w:rPr>
              <w:t xml:space="preserve">а работу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8" w:history="1">
              <w:r w:rsidRPr="00B80824">
                <w:rPr>
                  <w:rFonts w:ascii="Times New Roman" w:hAnsi="Times New Roman" w:cs="Times New Roman"/>
                  <w:color w:val="000000"/>
                  <w:sz w:val="24"/>
                  <w:szCs w:val="24"/>
                </w:rPr>
                <w:t>законом</w:t>
              </w:r>
            </w:hyperlink>
            <w:r w:rsidRPr="00B80824">
              <w:rPr>
                <w:rFonts w:ascii="Times New Roman" w:hAnsi="Times New Roman" w:cs="Times New Roman"/>
                <w:color w:val="000000"/>
                <w:sz w:val="24"/>
                <w:szCs w:val="24"/>
              </w:rPr>
              <w:t xml:space="preserve"> от </w:t>
            </w:r>
            <w:r w:rsidRPr="00B80824">
              <w:rPr>
                <w:rFonts w:ascii="Times New Roman" w:hAnsi="Times New Roman" w:cs="Times New Roman"/>
                <w:sz w:val="24"/>
                <w:szCs w:val="24"/>
              </w:rPr>
              <w:t xml:space="preserve">28 декабря </w:t>
            </w:r>
            <w:smartTag w:uri="urn:schemas-microsoft-com:office:smarttags" w:element="metricconverter">
              <w:smartTagPr>
                <w:attr w:name="ProductID" w:val="2013 г"/>
              </w:smartTagPr>
              <w:r w:rsidRPr="00B80824">
                <w:rPr>
                  <w:rFonts w:ascii="Times New Roman" w:hAnsi="Times New Roman" w:cs="Times New Roman"/>
                  <w:sz w:val="24"/>
                  <w:szCs w:val="24"/>
                </w:rPr>
                <w:t>2013 г</w:t>
              </w:r>
            </w:smartTag>
            <w:r w:rsidRPr="00B80824">
              <w:rPr>
                <w:rFonts w:ascii="Times New Roman" w:hAnsi="Times New Roman" w:cs="Times New Roman"/>
                <w:sz w:val="24"/>
                <w:szCs w:val="24"/>
              </w:rPr>
              <w:t>.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w:t>
            </w:r>
            <w:proofErr w:type="gramEnd"/>
            <w:r w:rsidRPr="00B80824">
              <w:rPr>
                <w:rFonts w:ascii="Times New Roman" w:hAnsi="Times New Roman" w:cs="Times New Roman"/>
                <w:sz w:val="24"/>
                <w:szCs w:val="24"/>
              </w:rPr>
              <w:t xml:space="preserve"> охраны труда.  </w:t>
            </w:r>
          </w:p>
        </w:tc>
        <w:tc>
          <w:tcPr>
            <w:tcW w:w="1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B80824" w:rsidRDefault="00D6683E" w:rsidP="00D6683E">
            <w:pPr>
              <w:spacing w:after="0" w:line="240" w:lineRule="auto"/>
              <w:jc w:val="both"/>
              <w:rPr>
                <w:sz w:val="24"/>
                <w:szCs w:val="24"/>
              </w:rPr>
            </w:pPr>
            <w:r w:rsidRPr="00B80824">
              <w:rPr>
                <w:rFonts w:ascii="Times New Roman" w:eastAsia="Times New Roman" w:hAnsi="Times New Roman" w:cs="Times New Roman"/>
                <w:sz w:val="24"/>
                <w:szCs w:val="24"/>
              </w:rPr>
              <w:t>Не менее</w:t>
            </w:r>
            <w:r w:rsidR="007973D4" w:rsidRPr="00B80824">
              <w:rPr>
                <w:rFonts w:ascii="Times New Roman" w:eastAsia="Times New Roman" w:hAnsi="Times New Roman" w:cs="Times New Roman"/>
                <w:sz w:val="24"/>
                <w:szCs w:val="24"/>
              </w:rPr>
              <w:t xml:space="preserve"> </w:t>
            </w:r>
            <w:r w:rsidRPr="005C10E3">
              <w:rPr>
                <w:rFonts w:ascii="Times New Roman" w:eastAsia="Times New Roman" w:hAnsi="Times New Roman" w:cs="Times New Roman"/>
                <w:sz w:val="24"/>
                <w:szCs w:val="24"/>
              </w:rPr>
              <w:t>4%</w:t>
            </w:r>
            <w:r w:rsidR="007973D4" w:rsidRPr="00B80824">
              <w:rPr>
                <w:rFonts w:ascii="Times New Roman" w:eastAsia="Times New Roman" w:hAnsi="Times New Roman" w:cs="Times New Roman"/>
                <w:sz w:val="24"/>
                <w:szCs w:val="24"/>
              </w:rPr>
              <w:t xml:space="preserve"> </w:t>
            </w:r>
            <w:r w:rsidRPr="00B80824">
              <w:rPr>
                <w:rFonts w:ascii="Times New Roman" w:eastAsia="Times New Roman" w:hAnsi="Times New Roman" w:cs="Times New Roman"/>
                <w:sz w:val="24"/>
                <w:szCs w:val="24"/>
              </w:rPr>
              <w:t xml:space="preserve"> от должностного оклад</w:t>
            </w:r>
            <w:proofErr w:type="gramStart"/>
            <w:r w:rsidRPr="00B80824">
              <w:rPr>
                <w:rFonts w:ascii="Times New Roman" w:eastAsia="Times New Roman" w:hAnsi="Times New Roman" w:cs="Times New Roman"/>
                <w:sz w:val="24"/>
                <w:szCs w:val="24"/>
              </w:rPr>
              <w:t>а(</w:t>
            </w:r>
            <w:proofErr w:type="gramEnd"/>
            <w:r w:rsidRPr="00B80824">
              <w:rPr>
                <w:rFonts w:ascii="Times New Roman" w:eastAsia="Times New Roman" w:hAnsi="Times New Roman" w:cs="Times New Roman"/>
                <w:sz w:val="24"/>
                <w:szCs w:val="24"/>
              </w:rPr>
              <w:t>ставки заработной платы)</w:t>
            </w:r>
          </w:p>
        </w:tc>
      </w:tr>
      <w:tr w:rsidR="001C4642" w:rsidTr="001C4642">
        <w:trPr>
          <w:trHeight w:val="1"/>
        </w:trPr>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642" w:rsidRPr="00B80824" w:rsidRDefault="001C4642">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3</w:t>
            </w:r>
          </w:p>
        </w:tc>
        <w:tc>
          <w:tcPr>
            <w:tcW w:w="29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642" w:rsidRPr="00B80824" w:rsidRDefault="001C4642" w:rsidP="001C4642">
            <w:pPr>
              <w:autoSpaceDE w:val="0"/>
              <w:autoSpaceDN w:val="0"/>
              <w:adjustRightInd w:val="0"/>
              <w:ind w:firstLine="168"/>
              <w:jc w:val="both"/>
              <w:rPr>
                <w:rFonts w:ascii="Times New Roman" w:eastAsia="Times New Roman" w:hAnsi="Times New Roman" w:cs="Times New Roman"/>
                <w:sz w:val="24"/>
                <w:szCs w:val="24"/>
              </w:rPr>
            </w:pPr>
            <w:r w:rsidRPr="00B80824">
              <w:rPr>
                <w:rFonts w:ascii="Times New Roman" w:hAnsi="Times New Roman" w:cs="Times New Roman"/>
                <w:sz w:val="24"/>
                <w:szCs w:val="24"/>
              </w:rPr>
              <w:t xml:space="preserve">Районный коэффициент и процентная надбавка за стаж работы в районах Крайнего Севера и приравненных к ним местностях к заработной плате работников Образовательных организаций </w:t>
            </w:r>
          </w:p>
        </w:tc>
        <w:tc>
          <w:tcPr>
            <w:tcW w:w="1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4642" w:rsidRPr="00B80824" w:rsidRDefault="00D6683E" w:rsidP="001C4642">
            <w:pPr>
              <w:autoSpaceDE w:val="0"/>
              <w:autoSpaceDN w:val="0"/>
              <w:adjustRightInd w:val="0"/>
              <w:jc w:val="both"/>
              <w:rPr>
                <w:rFonts w:ascii="Times New Roman" w:hAnsi="Times New Roman" w:cs="Times New Roman"/>
                <w:sz w:val="24"/>
                <w:szCs w:val="24"/>
              </w:rPr>
            </w:pPr>
            <w:r w:rsidRPr="00C663BF">
              <w:rPr>
                <w:rFonts w:ascii="Times New Roman" w:hAnsi="Times New Roman" w:cs="Times New Roman"/>
                <w:sz w:val="24"/>
                <w:szCs w:val="24"/>
              </w:rPr>
              <w:t xml:space="preserve">Доплаты </w:t>
            </w:r>
            <w:r w:rsidR="001C4642" w:rsidRPr="00C663BF">
              <w:rPr>
                <w:rFonts w:ascii="Times New Roman" w:hAnsi="Times New Roman" w:cs="Times New Roman"/>
                <w:sz w:val="24"/>
                <w:szCs w:val="24"/>
              </w:rPr>
              <w:t>устанавливаются в размерах и в порядке, определенных Правительством Российской Федерации.</w:t>
            </w:r>
          </w:p>
          <w:p w:rsidR="001C4642" w:rsidRPr="00B80824" w:rsidRDefault="001C4642">
            <w:pPr>
              <w:spacing w:after="0" w:line="240" w:lineRule="auto"/>
              <w:jc w:val="both"/>
              <w:rPr>
                <w:rFonts w:ascii="Times New Roman" w:eastAsia="Times New Roman" w:hAnsi="Times New Roman" w:cs="Times New Roman"/>
                <w:sz w:val="24"/>
                <w:szCs w:val="24"/>
              </w:rPr>
            </w:pPr>
          </w:p>
        </w:tc>
      </w:tr>
    </w:tbl>
    <w:p w:rsidR="00761C1E" w:rsidRDefault="007973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61C1E" w:rsidRPr="00B80824" w:rsidRDefault="007973D4">
      <w:pPr>
        <w:spacing w:after="0" w:line="240" w:lineRule="auto"/>
        <w:ind w:firstLine="540"/>
        <w:jc w:val="both"/>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lastRenderedPageBreak/>
        <w:t xml:space="preserve">4.3. Доплаты работникам   за работу, не входящую в круг основных должностных обязанностей работников, устанавливаются к должностным окладам (ставкам заработной платы, тарифным ставкам) в следующих размерах: </w:t>
      </w:r>
    </w:p>
    <w:tbl>
      <w:tblPr>
        <w:tblW w:w="0" w:type="auto"/>
        <w:jc w:val="right"/>
        <w:tblCellMar>
          <w:left w:w="10" w:type="dxa"/>
          <w:right w:w="10" w:type="dxa"/>
        </w:tblCellMar>
        <w:tblLook w:val="0000" w:firstRow="0" w:lastRow="0" w:firstColumn="0" w:lastColumn="0" w:noHBand="0" w:noVBand="0"/>
      </w:tblPr>
      <w:tblGrid>
        <w:gridCol w:w="588"/>
        <w:gridCol w:w="7380"/>
        <w:gridCol w:w="1603"/>
      </w:tblGrid>
      <w:tr w:rsidR="00761C1E" w:rsidTr="00241AD2">
        <w:trPr>
          <w:trHeight w:val="353"/>
          <w:jc w:val="right"/>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p>
          <w:p w:rsidR="00761C1E" w:rsidRDefault="007973D4">
            <w:pPr>
              <w:spacing w:after="0" w:line="240" w:lineRule="auto"/>
              <w:jc w:val="center"/>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73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Наименование работ</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16"/>
              </w:rPr>
              <w:t>Размер  доплат в процентах должностным окладам (ставкам заработной платы, тарифным ставкам)</w:t>
            </w:r>
          </w:p>
        </w:tc>
      </w:tr>
      <w:tr w:rsidR="00761C1E" w:rsidTr="00241AD2">
        <w:trPr>
          <w:trHeight w:val="353"/>
          <w:jc w:val="right"/>
        </w:trPr>
        <w:tc>
          <w:tcPr>
            <w:tcW w:w="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C1E" w:rsidRDefault="00761C1E">
            <w:pPr>
              <w:spacing w:after="0" w:line="240" w:lineRule="auto"/>
              <w:rPr>
                <w:rFonts w:ascii="Calibri" w:eastAsia="Calibri" w:hAnsi="Calibri" w:cs="Calibri"/>
              </w:rPr>
            </w:pPr>
          </w:p>
        </w:tc>
        <w:tc>
          <w:tcPr>
            <w:tcW w:w="73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C1E" w:rsidRDefault="00761C1E">
            <w:pPr>
              <w:spacing w:after="0" w:line="240" w:lineRule="auto"/>
              <w:rPr>
                <w:rFonts w:ascii="Calibri" w:eastAsia="Calibri" w:hAnsi="Calibri" w:cs="Calibri"/>
              </w:rPr>
            </w:pPr>
          </w:p>
        </w:tc>
        <w:tc>
          <w:tcPr>
            <w:tcW w:w="16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1C1E" w:rsidRDefault="00761C1E">
            <w:pPr>
              <w:spacing w:after="0" w:line="240" w:lineRule="auto"/>
              <w:rPr>
                <w:rFonts w:ascii="Calibri" w:eastAsia="Calibri" w:hAnsi="Calibri" w:cs="Calibri"/>
              </w:rPr>
            </w:pPr>
          </w:p>
        </w:tc>
      </w:tr>
      <w:tr w:rsidR="00761C1E" w:rsidTr="00241AD2">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1</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Pr="005C10E3" w:rsidRDefault="007973D4">
            <w:pPr>
              <w:spacing w:after="0" w:line="240" w:lineRule="auto"/>
              <w:jc w:val="both"/>
              <w:rPr>
                <w:rFonts w:ascii="Times New Roman" w:eastAsia="Times New Roman" w:hAnsi="Times New Roman" w:cs="Times New Roman"/>
                <w:color w:val="000000"/>
                <w:sz w:val="24"/>
                <w:szCs w:val="24"/>
              </w:rPr>
            </w:pPr>
            <w:r w:rsidRPr="005C10E3">
              <w:rPr>
                <w:rFonts w:ascii="Times New Roman" w:eastAsia="Times New Roman" w:hAnsi="Times New Roman" w:cs="Times New Roman"/>
                <w:color w:val="000000"/>
                <w:sz w:val="24"/>
                <w:szCs w:val="24"/>
              </w:rPr>
              <w:t xml:space="preserve">Учителям, преподавателям образовательных учреждений за классное руководство (руководство группой) в 1-11 классах,  при наполняемости класса: 14 и более  </w:t>
            </w:r>
            <w:r w:rsidR="001C4642" w:rsidRPr="005C10E3">
              <w:rPr>
                <w:rFonts w:ascii="Times New Roman" w:eastAsia="Times New Roman" w:hAnsi="Times New Roman" w:cs="Times New Roman"/>
                <w:color w:val="000000"/>
                <w:sz w:val="24"/>
                <w:szCs w:val="24"/>
              </w:rPr>
              <w:t>(</w:t>
            </w:r>
            <w:r w:rsidR="001C4642" w:rsidRPr="005C10E3">
              <w:rPr>
                <w:rFonts w:ascii="Times New Roman" w:hAnsi="Times New Roman" w:cs="Times New Roman"/>
                <w:sz w:val="24"/>
                <w:szCs w:val="24"/>
              </w:rPr>
              <w:t>доплата за классное руководство устанавливается исходя из численности обучающихся по состоянию на 01 сентября)</w:t>
            </w:r>
          </w:p>
          <w:p w:rsidR="00761C1E" w:rsidRPr="005C10E3" w:rsidRDefault="007973D4">
            <w:pPr>
              <w:spacing w:after="0" w:line="240" w:lineRule="auto"/>
              <w:jc w:val="both"/>
              <w:rPr>
                <w:sz w:val="24"/>
                <w:szCs w:val="24"/>
              </w:rPr>
            </w:pPr>
            <w:r w:rsidRPr="005C10E3">
              <w:rPr>
                <w:rFonts w:ascii="Times New Roman" w:eastAsia="Times New Roman" w:hAnsi="Times New Roman" w:cs="Times New Roman"/>
                <w:color w:val="000000"/>
                <w:sz w:val="24"/>
                <w:szCs w:val="24"/>
              </w:rPr>
              <w:t xml:space="preserve">Для классов,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03A7" w:rsidRPr="005C10E3" w:rsidRDefault="005E03A7" w:rsidP="005E03A7">
            <w:pPr>
              <w:spacing w:after="0" w:line="240" w:lineRule="auto"/>
              <w:rPr>
                <w:rFonts w:ascii="Times New Roman" w:eastAsia="Times New Roman" w:hAnsi="Times New Roman" w:cs="Times New Roman"/>
                <w:sz w:val="24"/>
                <w:szCs w:val="24"/>
              </w:rPr>
            </w:pPr>
          </w:p>
          <w:p w:rsidR="00761C1E" w:rsidRPr="005C10E3" w:rsidRDefault="005E03A7" w:rsidP="005E03A7">
            <w:pPr>
              <w:spacing w:after="0" w:line="240" w:lineRule="auto"/>
              <w:rPr>
                <w:sz w:val="24"/>
                <w:szCs w:val="24"/>
              </w:rPr>
            </w:pPr>
            <w:r w:rsidRPr="005C10E3">
              <w:rPr>
                <w:rFonts w:ascii="Times New Roman" w:eastAsia="Times New Roman" w:hAnsi="Times New Roman" w:cs="Times New Roman"/>
                <w:sz w:val="24"/>
                <w:szCs w:val="24"/>
              </w:rPr>
              <w:t xml:space="preserve">      </w:t>
            </w:r>
            <w:r w:rsidR="007973D4" w:rsidRPr="005C10E3">
              <w:rPr>
                <w:rFonts w:ascii="Times New Roman" w:eastAsia="Times New Roman" w:hAnsi="Times New Roman" w:cs="Times New Roman"/>
                <w:sz w:val="24"/>
                <w:szCs w:val="24"/>
              </w:rPr>
              <w:t xml:space="preserve">до </w:t>
            </w:r>
            <w:r w:rsidRPr="005C10E3">
              <w:rPr>
                <w:rFonts w:ascii="Times New Roman" w:eastAsia="Times New Roman" w:hAnsi="Times New Roman" w:cs="Times New Roman"/>
                <w:sz w:val="24"/>
                <w:szCs w:val="24"/>
              </w:rPr>
              <w:t>2</w:t>
            </w:r>
            <w:r w:rsidR="001C4642" w:rsidRPr="005C10E3">
              <w:rPr>
                <w:rFonts w:ascii="Times New Roman" w:eastAsia="Times New Roman" w:hAnsi="Times New Roman" w:cs="Times New Roman"/>
                <w:sz w:val="24"/>
                <w:szCs w:val="24"/>
              </w:rPr>
              <w:t>0</w:t>
            </w:r>
          </w:p>
        </w:tc>
      </w:tr>
      <w:tr w:rsidR="000B2E04" w:rsidTr="00C546B8">
        <w:trPr>
          <w:trHeight w:val="1423"/>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p w:rsidR="000B2E04" w:rsidRDefault="000B2E04">
            <w:pPr>
              <w:spacing w:after="0" w:line="240" w:lineRule="auto"/>
              <w:jc w:val="center"/>
            </w:pP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ind w:right="-6"/>
              <w:jc w:val="both"/>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Учителям 1-4 классов за проверку письменных работ,</w:t>
            </w:r>
            <w:r w:rsidR="00B80824" w:rsidRPr="00B80824">
              <w:rPr>
                <w:rFonts w:ascii="Times New Roman" w:eastAsia="Times New Roman" w:hAnsi="Times New Roman" w:cs="Times New Roman"/>
                <w:sz w:val="24"/>
                <w:szCs w:val="24"/>
              </w:rPr>
              <w:t xml:space="preserve"> при наполняемости класса:   </w:t>
            </w:r>
            <w:r w:rsidRPr="00B80824">
              <w:rPr>
                <w:rFonts w:ascii="Times New Roman" w:eastAsia="Times New Roman" w:hAnsi="Times New Roman" w:cs="Times New Roman"/>
                <w:sz w:val="24"/>
                <w:szCs w:val="24"/>
              </w:rPr>
              <w:t xml:space="preserve">14 и более    </w:t>
            </w:r>
          </w:p>
          <w:p w:rsidR="000B2E04" w:rsidRPr="00B80824" w:rsidRDefault="000B2E04" w:rsidP="00C546B8">
            <w:pPr>
              <w:spacing w:after="0" w:line="240" w:lineRule="auto"/>
              <w:ind w:right="-6"/>
              <w:jc w:val="both"/>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Доплата устанавливается пропорционально объёму учебной нагрузки. </w:t>
            </w:r>
          </w:p>
          <w:p w:rsidR="000B2E04" w:rsidRPr="00B80824" w:rsidRDefault="000B2E04" w:rsidP="00C546B8">
            <w:pPr>
              <w:spacing w:after="0" w:line="240" w:lineRule="auto"/>
              <w:ind w:right="-6"/>
              <w:jc w:val="both"/>
              <w:rPr>
                <w:sz w:val="24"/>
                <w:szCs w:val="24"/>
              </w:rPr>
            </w:pPr>
            <w:r w:rsidRPr="00B80824">
              <w:rPr>
                <w:rFonts w:ascii="Times New Roman" w:eastAsia="Times New Roman" w:hAnsi="Times New Roman" w:cs="Times New Roman"/>
                <w:color w:val="000000"/>
                <w:sz w:val="24"/>
                <w:szCs w:val="24"/>
              </w:rPr>
              <w:t>Для классов,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w:t>
            </w:r>
            <w:r w:rsidRPr="00B80824">
              <w:rPr>
                <w:rFonts w:ascii="Times New Roman" w:eastAsia="Times New Roman" w:hAnsi="Times New Roman" w:cs="Times New Roman"/>
                <w:sz w:val="24"/>
                <w:szCs w:val="24"/>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rPr>
                <w:sz w:val="24"/>
                <w:szCs w:val="24"/>
              </w:rPr>
            </w:pPr>
            <w:r w:rsidRPr="00B80824">
              <w:rPr>
                <w:rFonts w:ascii="Times New Roman" w:eastAsia="Times New Roman" w:hAnsi="Times New Roman" w:cs="Times New Roman"/>
                <w:sz w:val="24"/>
                <w:szCs w:val="24"/>
              </w:rPr>
              <w:t xml:space="preserve">       </w:t>
            </w:r>
            <w:r w:rsidRPr="00C663BF">
              <w:rPr>
                <w:rFonts w:ascii="Times New Roman" w:eastAsia="Times New Roman" w:hAnsi="Times New Roman" w:cs="Times New Roman"/>
                <w:sz w:val="24"/>
                <w:szCs w:val="24"/>
              </w:rPr>
              <w:t>до 10</w:t>
            </w:r>
          </w:p>
        </w:tc>
      </w:tr>
      <w:tr w:rsidR="000B2E04" w:rsidTr="00241AD2">
        <w:trPr>
          <w:trHeight w:val="1328"/>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t>3</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Учителям, преподавателям за проверку письменных работ и учителям, осуществляющим дистанционное обучение детей – инвалидов, за рецензирование письменных работ в электронном виде  </w:t>
            </w:r>
            <w:proofErr w:type="gramStart"/>
            <w:r w:rsidRPr="00B80824">
              <w:rPr>
                <w:rFonts w:ascii="Times New Roman" w:eastAsia="Times New Roman" w:hAnsi="Times New Roman" w:cs="Times New Roman"/>
                <w:sz w:val="24"/>
                <w:szCs w:val="24"/>
              </w:rPr>
              <w:t>по</w:t>
            </w:r>
            <w:proofErr w:type="gramEnd"/>
            <w:r w:rsidRPr="00B80824">
              <w:rPr>
                <w:rFonts w:ascii="Times New Roman" w:eastAsia="Times New Roman" w:hAnsi="Times New Roman" w:cs="Times New Roman"/>
                <w:sz w:val="24"/>
                <w:szCs w:val="24"/>
              </w:rPr>
              <w:t xml:space="preserve">: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русскому языку, литературе, иностранному языку  при наполняемости класса: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14 и более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математике  при наполняемости класса: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14 и более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по остальным предметам при наполняемости класса: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14 и более                                                </w:t>
            </w:r>
          </w:p>
          <w:p w:rsidR="000B2E04" w:rsidRPr="00B80824" w:rsidRDefault="000B2E04" w:rsidP="00C546B8">
            <w:pPr>
              <w:spacing w:after="0" w:line="240" w:lineRule="auto"/>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Доплата устанавливается пропорционально объему учебной нагрузки</w:t>
            </w:r>
          </w:p>
          <w:p w:rsidR="000B2E04" w:rsidRPr="00B80824" w:rsidRDefault="000B2E04" w:rsidP="00C546B8">
            <w:pPr>
              <w:spacing w:after="0" w:line="240" w:lineRule="auto"/>
              <w:rPr>
                <w:sz w:val="24"/>
                <w:szCs w:val="24"/>
              </w:rPr>
            </w:pPr>
            <w:r w:rsidRPr="00B80824">
              <w:rPr>
                <w:rFonts w:ascii="Times New Roman" w:eastAsia="Times New Roman" w:hAnsi="Times New Roman" w:cs="Times New Roman"/>
                <w:color w:val="000000"/>
                <w:sz w:val="24"/>
                <w:szCs w:val="24"/>
              </w:rPr>
              <w:t>Для классов,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w:t>
            </w:r>
            <w:r w:rsidRPr="00B80824">
              <w:rPr>
                <w:rFonts w:ascii="Times New Roman" w:eastAsia="Times New Roman" w:hAnsi="Times New Roman" w:cs="Times New Roman"/>
                <w:sz w:val="24"/>
                <w:szCs w:val="24"/>
                <w:vertAlign w:val="superscript"/>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C663BF" w:rsidRDefault="000B2E04" w:rsidP="00C546B8">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w:t>
            </w:r>
            <w:r w:rsidRPr="00C663BF">
              <w:rPr>
                <w:rFonts w:ascii="Times New Roman" w:eastAsia="Times New Roman" w:hAnsi="Times New Roman" w:cs="Times New Roman"/>
                <w:sz w:val="24"/>
                <w:szCs w:val="24"/>
              </w:rPr>
              <w:t>до 15</w:t>
            </w:r>
          </w:p>
          <w:p w:rsidR="000B2E04" w:rsidRPr="00C663BF" w:rsidRDefault="000B2E04" w:rsidP="00C546B8">
            <w:pPr>
              <w:spacing w:after="0" w:line="240" w:lineRule="auto"/>
              <w:jc w:val="center"/>
              <w:rPr>
                <w:rFonts w:ascii="Times New Roman" w:eastAsia="Times New Roman" w:hAnsi="Times New Roman" w:cs="Times New Roman"/>
                <w:sz w:val="24"/>
                <w:szCs w:val="24"/>
              </w:rPr>
            </w:pPr>
          </w:p>
          <w:p w:rsidR="000B2E04" w:rsidRPr="00C663BF" w:rsidRDefault="000B2E04" w:rsidP="00C546B8">
            <w:pPr>
              <w:spacing w:after="0" w:line="240" w:lineRule="auto"/>
              <w:rPr>
                <w:rFonts w:ascii="Times New Roman" w:eastAsia="Times New Roman" w:hAnsi="Times New Roman" w:cs="Times New Roman"/>
                <w:sz w:val="24"/>
                <w:szCs w:val="24"/>
              </w:rPr>
            </w:pPr>
            <w:r w:rsidRPr="00C663BF">
              <w:rPr>
                <w:rFonts w:ascii="Times New Roman" w:eastAsia="Times New Roman" w:hAnsi="Times New Roman" w:cs="Times New Roman"/>
                <w:sz w:val="24"/>
                <w:szCs w:val="24"/>
              </w:rPr>
              <w:t xml:space="preserve">         до 10</w:t>
            </w:r>
          </w:p>
          <w:p w:rsidR="000B2E04" w:rsidRPr="00C663BF" w:rsidRDefault="000B2E04" w:rsidP="00C546B8">
            <w:pPr>
              <w:spacing w:after="0" w:line="240" w:lineRule="auto"/>
              <w:jc w:val="center"/>
              <w:rPr>
                <w:rFonts w:ascii="Times New Roman" w:eastAsia="Times New Roman" w:hAnsi="Times New Roman" w:cs="Times New Roman"/>
                <w:sz w:val="24"/>
                <w:szCs w:val="24"/>
              </w:rPr>
            </w:pPr>
          </w:p>
          <w:p w:rsidR="000B2E04" w:rsidRPr="00C663BF"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rPr>
                <w:rFonts w:ascii="Times New Roman" w:eastAsia="Times New Roman" w:hAnsi="Times New Roman" w:cs="Times New Roman"/>
                <w:sz w:val="24"/>
                <w:szCs w:val="24"/>
              </w:rPr>
            </w:pPr>
            <w:r w:rsidRPr="00C663BF">
              <w:rPr>
                <w:rFonts w:ascii="Times New Roman" w:eastAsia="Times New Roman" w:hAnsi="Times New Roman" w:cs="Times New Roman"/>
                <w:sz w:val="24"/>
                <w:szCs w:val="24"/>
              </w:rPr>
              <w:t xml:space="preserve">          до 5</w:t>
            </w: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w:t>
            </w:r>
          </w:p>
          <w:p w:rsidR="000B2E04" w:rsidRPr="00B80824" w:rsidRDefault="000B2E04" w:rsidP="00C546B8">
            <w:pPr>
              <w:spacing w:after="0" w:line="240" w:lineRule="auto"/>
              <w:rPr>
                <w:sz w:val="24"/>
                <w:szCs w:val="24"/>
              </w:rPr>
            </w:pPr>
            <w:r w:rsidRPr="00B80824">
              <w:rPr>
                <w:rFonts w:ascii="Times New Roman" w:eastAsia="Times New Roman" w:hAnsi="Times New Roman" w:cs="Times New Roman"/>
                <w:sz w:val="24"/>
                <w:szCs w:val="24"/>
              </w:rPr>
              <w:t xml:space="preserve">      </w:t>
            </w:r>
          </w:p>
        </w:tc>
      </w:tr>
      <w:tr w:rsidR="000B2E04" w:rsidTr="00C546B8">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0B2E04" w:rsidRDefault="000B2E04">
            <w:pPr>
              <w:spacing w:after="0" w:line="240" w:lineRule="auto"/>
              <w:jc w:val="center"/>
            </w:pP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B2E04" w:rsidRPr="00B80824" w:rsidRDefault="00B80824" w:rsidP="00C546B8">
            <w:pPr>
              <w:spacing w:after="0" w:line="240" w:lineRule="auto"/>
              <w:ind w:right="-6"/>
              <w:jc w:val="both"/>
              <w:rPr>
                <w:sz w:val="24"/>
                <w:szCs w:val="24"/>
              </w:rPr>
            </w:pPr>
            <w:r w:rsidRPr="00B80824">
              <w:rPr>
                <w:rFonts w:ascii="Times New Roman" w:eastAsia="Times New Roman" w:hAnsi="Times New Roman" w:cs="Times New Roman"/>
                <w:sz w:val="24"/>
                <w:szCs w:val="24"/>
              </w:rPr>
              <w:t xml:space="preserve"> </w:t>
            </w:r>
            <w:r w:rsidRPr="00B80824">
              <w:rPr>
                <w:rFonts w:ascii="Times New Roman" w:hAnsi="Times New Roman" w:cs="Times New Roman"/>
                <w:sz w:val="24"/>
                <w:szCs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360" w:lineRule="auto"/>
              <w:ind w:right="-5"/>
              <w:jc w:val="center"/>
              <w:rPr>
                <w:sz w:val="24"/>
                <w:szCs w:val="24"/>
              </w:rPr>
            </w:pPr>
            <w:r w:rsidRPr="00C663BF">
              <w:rPr>
                <w:rFonts w:ascii="Times New Roman" w:eastAsia="Times New Roman" w:hAnsi="Times New Roman" w:cs="Times New Roman"/>
                <w:sz w:val="24"/>
                <w:szCs w:val="24"/>
              </w:rPr>
              <w:t>до 2</w:t>
            </w:r>
          </w:p>
        </w:tc>
      </w:tr>
      <w:tr w:rsidR="000B2E04" w:rsidTr="00C546B8">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t>5</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both"/>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 xml:space="preserve"> Педагогическим работникам</w:t>
            </w:r>
            <w:r w:rsidRPr="00B80824">
              <w:rPr>
                <w:sz w:val="24"/>
                <w:szCs w:val="24"/>
              </w:rPr>
              <w:t xml:space="preserve">   </w:t>
            </w:r>
            <w:r w:rsidRPr="00C663BF">
              <w:rPr>
                <w:rFonts w:ascii="Times New Roman" w:hAnsi="Times New Roman" w:cs="Times New Roman"/>
                <w:sz w:val="24"/>
                <w:szCs w:val="24"/>
              </w:rPr>
              <w:t>образовательных организаций, реализующих образовательные программы</w:t>
            </w:r>
            <w:r w:rsidRPr="00B80824">
              <w:rPr>
                <w:rFonts w:ascii="Times New Roman" w:eastAsia="Times New Roman" w:hAnsi="Times New Roman" w:cs="Times New Roman"/>
                <w:sz w:val="24"/>
                <w:szCs w:val="24"/>
              </w:rPr>
              <w:t xml:space="preserve"> за заведование учебными кабинетами (лабораториями, мастерскими), учебно-консультативными пунктами, интернатами при школе  в общеобразовательных учреждениях </w:t>
            </w:r>
          </w:p>
          <w:p w:rsidR="000B2E04" w:rsidRPr="00B80824" w:rsidRDefault="000B2E04" w:rsidP="00C546B8">
            <w:pPr>
              <w:spacing w:after="0" w:line="240" w:lineRule="auto"/>
              <w:jc w:val="both"/>
              <w:rPr>
                <w:sz w:val="24"/>
                <w:szCs w:val="24"/>
              </w:rPr>
            </w:pPr>
            <w:r w:rsidRPr="00B80824">
              <w:rPr>
                <w:rFonts w:ascii="Times New Roman" w:eastAsia="Times New Roman" w:hAnsi="Times New Roman" w:cs="Times New Roman"/>
                <w:sz w:val="24"/>
                <w:szCs w:val="24"/>
              </w:rPr>
              <w:t>(доплата производится при условии отсутствия в штатном расписании соответствующей должности руководителями структурного подразделения, мастера производственного обучения, доплата за заведование учебными мастерскими производится каждому работнику в зависимости от количества мастерских)</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до 10</w:t>
            </w: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rFonts w:ascii="Times New Roman" w:eastAsia="Times New Roman" w:hAnsi="Times New Roman" w:cs="Times New Roman"/>
                <w:sz w:val="24"/>
                <w:szCs w:val="24"/>
              </w:rPr>
            </w:pPr>
          </w:p>
          <w:p w:rsidR="000B2E04" w:rsidRPr="00B80824" w:rsidRDefault="000B2E04" w:rsidP="00C546B8">
            <w:pPr>
              <w:spacing w:after="0" w:line="240" w:lineRule="auto"/>
              <w:jc w:val="center"/>
              <w:rPr>
                <w:sz w:val="24"/>
                <w:szCs w:val="24"/>
              </w:rPr>
            </w:pPr>
          </w:p>
        </w:tc>
      </w:tr>
      <w:tr w:rsidR="000B2E04" w:rsidTr="00241AD2">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lastRenderedPageBreak/>
              <w:t>6</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both"/>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Педагогическим работникам учреждений образования за заведование учебно-опытными   участками, теплицами,</w:t>
            </w:r>
            <w:r w:rsidRPr="00B80824">
              <w:rPr>
                <w:sz w:val="24"/>
                <w:szCs w:val="24"/>
              </w:rPr>
              <w:t xml:space="preserve"> </w:t>
            </w:r>
            <w:r w:rsidRPr="00B80824">
              <w:rPr>
                <w:rFonts w:ascii="Times New Roman" w:hAnsi="Times New Roman" w:cs="Times New Roman"/>
                <w:sz w:val="24"/>
                <w:szCs w:val="24"/>
              </w:rPr>
              <w:t xml:space="preserve">парниковыми хозяйствами, подсобными хозяйствами, </w:t>
            </w:r>
            <w:proofErr w:type="spellStart"/>
            <w:r w:rsidRPr="00B80824">
              <w:rPr>
                <w:rFonts w:ascii="Times New Roman" w:hAnsi="Times New Roman" w:cs="Times New Roman"/>
                <w:sz w:val="24"/>
                <w:szCs w:val="24"/>
              </w:rPr>
              <w:t>картодромами</w:t>
            </w:r>
            <w:proofErr w:type="spellEnd"/>
            <w:r w:rsidRPr="00B80824">
              <w:rPr>
                <w:rFonts w:ascii="Times New Roman" w:hAnsi="Times New Roman" w:cs="Times New Roman"/>
                <w:sz w:val="24"/>
                <w:szCs w:val="24"/>
              </w:rPr>
              <w:t xml:space="preserve">, автодромами, </w:t>
            </w:r>
            <w:proofErr w:type="spellStart"/>
            <w:r w:rsidRPr="00B80824">
              <w:rPr>
                <w:rFonts w:ascii="Times New Roman" w:hAnsi="Times New Roman" w:cs="Times New Roman"/>
                <w:sz w:val="24"/>
                <w:szCs w:val="24"/>
              </w:rPr>
              <w:t>трактодромами</w:t>
            </w:r>
            <w:proofErr w:type="spellEnd"/>
          </w:p>
          <w:p w:rsidR="000B2E04" w:rsidRPr="00B80824" w:rsidRDefault="000B2E04" w:rsidP="00C546B8">
            <w:pPr>
              <w:spacing w:after="0" w:line="240" w:lineRule="auto"/>
              <w:rPr>
                <w:sz w:val="24"/>
                <w:szCs w:val="24"/>
              </w:rPr>
            </w:pPr>
            <w:r w:rsidRPr="00B80824">
              <w:rPr>
                <w:rFonts w:ascii="Times New Roman" w:eastAsia="Times New Roman" w:hAnsi="Times New Roman" w:cs="Times New Roman"/>
                <w:sz w:val="24"/>
                <w:szCs w:val="24"/>
              </w:rPr>
              <w:t>(Доплата за заведование учебно-опытными   участками, теплицами устанавливается на период проведения сельскохозяйственных работ.)</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B80824" w:rsidRDefault="000B2E04" w:rsidP="00C546B8">
            <w:pPr>
              <w:spacing w:after="0" w:line="240" w:lineRule="auto"/>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до10</w:t>
            </w:r>
          </w:p>
          <w:p w:rsidR="000B2E04" w:rsidRPr="00B80824" w:rsidRDefault="000B2E04" w:rsidP="00C546B8">
            <w:pPr>
              <w:spacing w:after="0" w:line="240" w:lineRule="auto"/>
              <w:jc w:val="center"/>
              <w:rPr>
                <w:sz w:val="24"/>
                <w:szCs w:val="24"/>
              </w:rPr>
            </w:pPr>
          </w:p>
        </w:tc>
      </w:tr>
      <w:tr w:rsidR="000B2E04" w:rsidTr="00C546B8">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t>7</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B2E04" w:rsidRPr="00C663BF" w:rsidRDefault="000B2E04" w:rsidP="00C546B8">
            <w:pPr>
              <w:pStyle w:val="ConsPlusNormal"/>
              <w:contextualSpacing/>
              <w:jc w:val="both"/>
              <w:rPr>
                <w:rFonts w:ascii="Times New Roman" w:hAnsi="Times New Roman" w:cs="Times New Roman"/>
                <w:sz w:val="24"/>
                <w:szCs w:val="24"/>
              </w:rPr>
            </w:pPr>
            <w:r w:rsidRPr="00C663BF">
              <w:rPr>
                <w:rFonts w:ascii="Times New Roman" w:hAnsi="Times New Roman" w:cs="Times New Roman"/>
                <w:sz w:val="24"/>
                <w:szCs w:val="24"/>
              </w:rPr>
              <w:t>За руководство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0B2E04" w:rsidRPr="00C663BF" w:rsidRDefault="000B2E04" w:rsidP="00C546B8">
            <w:pPr>
              <w:spacing w:after="0" w:line="240" w:lineRule="auto"/>
              <w:ind w:right="-6"/>
              <w:jc w:val="both"/>
              <w:rPr>
                <w:sz w:val="24"/>
                <w:szCs w:val="24"/>
              </w:rPr>
            </w:pPr>
            <w:r w:rsidRPr="00C663BF">
              <w:rPr>
                <w:rFonts w:ascii="Times New Roman" w:hAnsi="Times New Roman" w:cs="Times New Roman"/>
                <w:sz w:val="24"/>
                <w:szCs w:val="24"/>
              </w:rPr>
              <w:t>(доплата за работу в аттестационных, экспертных комиссиях устанавливается на период работы аттестационной комиссии)</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spacing w:after="0" w:line="360" w:lineRule="auto"/>
              <w:ind w:right="-5"/>
              <w:jc w:val="center"/>
              <w:rPr>
                <w:sz w:val="24"/>
                <w:szCs w:val="24"/>
              </w:rPr>
            </w:pPr>
            <w:r w:rsidRPr="00C663BF">
              <w:rPr>
                <w:rFonts w:ascii="Times New Roman" w:eastAsia="Times New Roman" w:hAnsi="Times New Roman" w:cs="Times New Roman"/>
                <w:sz w:val="24"/>
                <w:szCs w:val="24"/>
              </w:rPr>
              <w:t>до 15</w:t>
            </w:r>
          </w:p>
        </w:tc>
      </w:tr>
      <w:tr w:rsidR="000B2E04" w:rsidTr="00C546B8">
        <w:trPr>
          <w:trHeight w:val="263"/>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p w:rsidR="000B2E04" w:rsidRDefault="000B2E04">
            <w:pPr>
              <w:spacing w:after="0" w:line="240" w:lineRule="auto"/>
              <w:jc w:val="center"/>
            </w:pP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widowControl w:val="0"/>
              <w:autoSpaceDE w:val="0"/>
              <w:autoSpaceDN w:val="0"/>
              <w:contextualSpacing/>
              <w:jc w:val="both"/>
              <w:rPr>
                <w:rFonts w:ascii="Times New Roman" w:hAnsi="Times New Roman" w:cs="Times New Roman"/>
                <w:sz w:val="24"/>
                <w:szCs w:val="24"/>
              </w:rPr>
            </w:pPr>
            <w:r w:rsidRPr="00C663BF">
              <w:rPr>
                <w:rFonts w:ascii="Times New Roman" w:hAnsi="Times New Roman" w:cs="Times New Roman"/>
                <w:sz w:val="24"/>
                <w:szCs w:val="24"/>
              </w:rPr>
              <w:t>За работу с библиотечным фондом в зависимости от количества экземпляров:</w:t>
            </w:r>
          </w:p>
          <w:p w:rsidR="000B2E04" w:rsidRPr="00C663BF" w:rsidRDefault="000B2E04" w:rsidP="00C546B8">
            <w:pPr>
              <w:widowControl w:val="0"/>
              <w:autoSpaceDE w:val="0"/>
              <w:autoSpaceDN w:val="0"/>
              <w:contextualSpacing/>
              <w:jc w:val="both"/>
              <w:rPr>
                <w:rFonts w:ascii="Times New Roman" w:hAnsi="Times New Roman" w:cs="Times New Roman"/>
                <w:sz w:val="24"/>
                <w:szCs w:val="24"/>
              </w:rPr>
            </w:pPr>
            <w:r w:rsidRPr="00C663BF">
              <w:rPr>
                <w:rFonts w:ascii="Times New Roman" w:hAnsi="Times New Roman" w:cs="Times New Roman"/>
                <w:sz w:val="24"/>
                <w:szCs w:val="24"/>
              </w:rPr>
              <w:t>до 2000 экз. включительно</w:t>
            </w:r>
          </w:p>
          <w:p w:rsidR="000B2E04" w:rsidRPr="00C663BF" w:rsidRDefault="000B2E04" w:rsidP="00C546B8">
            <w:pPr>
              <w:widowControl w:val="0"/>
              <w:autoSpaceDE w:val="0"/>
              <w:autoSpaceDN w:val="0"/>
              <w:contextualSpacing/>
              <w:jc w:val="both"/>
              <w:rPr>
                <w:rFonts w:ascii="Times New Roman" w:hAnsi="Times New Roman" w:cs="Times New Roman"/>
                <w:sz w:val="24"/>
                <w:szCs w:val="24"/>
              </w:rPr>
            </w:pPr>
            <w:r w:rsidRPr="00C663BF">
              <w:rPr>
                <w:rFonts w:ascii="Times New Roman" w:hAnsi="Times New Roman" w:cs="Times New Roman"/>
                <w:sz w:val="24"/>
                <w:szCs w:val="24"/>
              </w:rPr>
              <w:t>от 2001 экз.</w:t>
            </w:r>
          </w:p>
          <w:p w:rsidR="000B2E04" w:rsidRPr="00C663BF" w:rsidRDefault="000B2E04" w:rsidP="00C546B8">
            <w:pPr>
              <w:spacing w:after="0" w:line="240" w:lineRule="auto"/>
              <w:ind w:left="177" w:right="-6"/>
              <w:jc w:val="both"/>
              <w:rPr>
                <w:rFonts w:ascii="Times New Roman" w:hAnsi="Times New Roman" w:cs="Times New Roman"/>
                <w:sz w:val="24"/>
                <w:szCs w:val="24"/>
              </w:rPr>
            </w:pPr>
            <w:r w:rsidRPr="00C663BF">
              <w:rPr>
                <w:rFonts w:ascii="Times New Roman" w:hAnsi="Times New Roman" w:cs="Times New Roman"/>
                <w:sz w:val="24"/>
                <w:szCs w:val="24"/>
              </w:rPr>
              <w:t>(доплата производится при условии отсутствия в штатном расписании соответствующих должностей: библиотекаря, заведующего библиотекой)</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widowControl w:val="0"/>
              <w:autoSpaceDE w:val="0"/>
              <w:autoSpaceDN w:val="0"/>
              <w:contextualSpacing/>
              <w:jc w:val="center"/>
              <w:rPr>
                <w:rFonts w:ascii="Times New Roman" w:hAnsi="Times New Roman" w:cs="Times New Roman"/>
                <w:sz w:val="24"/>
                <w:szCs w:val="24"/>
              </w:rPr>
            </w:pPr>
          </w:p>
          <w:p w:rsidR="000B2E04" w:rsidRPr="00C663BF" w:rsidRDefault="000B2E04" w:rsidP="00C546B8">
            <w:pPr>
              <w:widowControl w:val="0"/>
              <w:autoSpaceDE w:val="0"/>
              <w:autoSpaceDN w:val="0"/>
              <w:contextualSpacing/>
              <w:jc w:val="center"/>
              <w:rPr>
                <w:rFonts w:ascii="Times New Roman" w:hAnsi="Times New Roman" w:cs="Times New Roman"/>
                <w:sz w:val="24"/>
                <w:szCs w:val="24"/>
              </w:rPr>
            </w:pPr>
          </w:p>
          <w:p w:rsidR="000B2E04" w:rsidRPr="00C663BF" w:rsidRDefault="000B2E04" w:rsidP="00C546B8">
            <w:pPr>
              <w:widowControl w:val="0"/>
              <w:autoSpaceDE w:val="0"/>
              <w:autoSpaceDN w:val="0"/>
              <w:contextualSpacing/>
              <w:jc w:val="center"/>
              <w:rPr>
                <w:rFonts w:ascii="Times New Roman" w:hAnsi="Times New Roman" w:cs="Times New Roman"/>
                <w:sz w:val="24"/>
                <w:szCs w:val="24"/>
              </w:rPr>
            </w:pPr>
            <w:r w:rsidRPr="00C663BF">
              <w:rPr>
                <w:rFonts w:ascii="Times New Roman" w:hAnsi="Times New Roman" w:cs="Times New Roman"/>
                <w:sz w:val="24"/>
                <w:szCs w:val="24"/>
              </w:rPr>
              <w:t>5</w:t>
            </w:r>
          </w:p>
          <w:p w:rsidR="000B2E04" w:rsidRPr="00C663BF" w:rsidRDefault="000B2E04" w:rsidP="00C546B8">
            <w:pPr>
              <w:spacing w:after="0" w:line="240" w:lineRule="auto"/>
              <w:jc w:val="center"/>
              <w:rPr>
                <w:rFonts w:ascii="Times New Roman" w:hAnsi="Times New Roman" w:cs="Times New Roman"/>
                <w:sz w:val="24"/>
                <w:szCs w:val="24"/>
              </w:rPr>
            </w:pPr>
            <w:r w:rsidRPr="00C663BF">
              <w:rPr>
                <w:rFonts w:ascii="Times New Roman" w:hAnsi="Times New Roman" w:cs="Times New Roman"/>
                <w:sz w:val="24"/>
                <w:szCs w:val="24"/>
              </w:rPr>
              <w:t>10</w:t>
            </w:r>
          </w:p>
        </w:tc>
      </w:tr>
      <w:tr w:rsidR="000B2E04" w:rsidTr="00241AD2">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t>9</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spacing w:after="0" w:line="240" w:lineRule="auto"/>
              <w:jc w:val="both"/>
              <w:rPr>
                <w:rFonts w:ascii="Times New Roman" w:hAnsi="Times New Roman" w:cs="Times New Roman"/>
                <w:sz w:val="24"/>
                <w:szCs w:val="24"/>
              </w:rPr>
            </w:pPr>
            <w:r w:rsidRPr="00C663BF">
              <w:rPr>
                <w:rFonts w:ascii="Times New Roman" w:eastAsia="Times New Roman" w:hAnsi="Times New Roman" w:cs="Times New Roman"/>
                <w:sz w:val="24"/>
                <w:szCs w:val="24"/>
              </w:rPr>
              <w:t xml:space="preserve"> </w:t>
            </w:r>
            <w:proofErr w:type="gramStart"/>
            <w:r w:rsidRPr="00C663BF">
              <w:rPr>
                <w:rFonts w:ascii="Times New Roman" w:hAnsi="Times New Roman" w:cs="Times New Roman"/>
                <w:sz w:val="24"/>
                <w:szCs w:val="24"/>
              </w:rPr>
              <w:t>Работникам, ответственным за сопровождение учащихся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r w:rsidRPr="00C663BF">
              <w:rPr>
                <w:rFonts w:ascii="Times New Roman" w:eastAsia="Times New Roman" w:hAnsi="Times New Roman" w:cs="Times New Roman"/>
                <w:sz w:val="24"/>
                <w:szCs w:val="24"/>
              </w:rPr>
              <w:t xml:space="preserve">  </w:t>
            </w:r>
            <w:proofErr w:type="gramEnd"/>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spacing w:after="0" w:line="240" w:lineRule="auto"/>
              <w:jc w:val="center"/>
              <w:rPr>
                <w:sz w:val="24"/>
                <w:szCs w:val="24"/>
              </w:rPr>
            </w:pPr>
            <w:r w:rsidRPr="00C663BF">
              <w:rPr>
                <w:rFonts w:ascii="Times New Roman" w:eastAsia="Times New Roman" w:hAnsi="Times New Roman" w:cs="Times New Roman"/>
                <w:sz w:val="24"/>
                <w:szCs w:val="24"/>
              </w:rPr>
              <w:t>до 10</w:t>
            </w:r>
          </w:p>
        </w:tc>
      </w:tr>
      <w:tr w:rsidR="000B2E04" w:rsidTr="000B2E04">
        <w:trPr>
          <w:trHeight w:val="1265"/>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Default="000B2E04">
            <w:pPr>
              <w:spacing w:after="0" w:line="240" w:lineRule="auto"/>
              <w:jc w:val="center"/>
            </w:pPr>
            <w:r>
              <w:rPr>
                <w:rFonts w:ascii="Times New Roman" w:eastAsia="Times New Roman" w:hAnsi="Times New Roman" w:cs="Times New Roman"/>
                <w:sz w:val="24"/>
              </w:rPr>
              <w:t>10</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spacing w:after="0" w:line="240" w:lineRule="auto"/>
              <w:rPr>
                <w:rFonts w:ascii="Times New Roman" w:eastAsia="Times New Roman" w:hAnsi="Times New Roman" w:cs="Times New Roman"/>
                <w:sz w:val="24"/>
                <w:szCs w:val="24"/>
              </w:rPr>
            </w:pPr>
            <w:r w:rsidRPr="00C663BF">
              <w:rPr>
                <w:rFonts w:ascii="Times New Roman" w:eastAsia="Times New Roman" w:hAnsi="Times New Roman" w:cs="Times New Roman"/>
                <w:sz w:val="24"/>
                <w:szCs w:val="24"/>
              </w:rPr>
              <w:t xml:space="preserve">Водителям автотранспортных средств за техническое обслуживание автотранспортных средств </w:t>
            </w:r>
          </w:p>
          <w:p w:rsidR="000B2E04" w:rsidRPr="00C663BF" w:rsidRDefault="000B2E04" w:rsidP="00C546B8">
            <w:pPr>
              <w:spacing w:after="0" w:line="240" w:lineRule="auto"/>
              <w:rPr>
                <w:sz w:val="24"/>
                <w:szCs w:val="24"/>
              </w:rPr>
            </w:pPr>
            <w:r w:rsidRPr="00C663BF">
              <w:rPr>
                <w:rFonts w:ascii="Times New Roman" w:eastAsia="Times New Roman" w:hAnsi="Times New Roman" w:cs="Times New Roman"/>
                <w:sz w:val="24"/>
                <w:szCs w:val="24"/>
              </w:rPr>
              <w:t>Доплата производится при условии отсутствия в штате  учреждения должности механика</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2E04" w:rsidRPr="00C663BF" w:rsidRDefault="000B2E04" w:rsidP="00C546B8">
            <w:pPr>
              <w:spacing w:after="0" w:line="240" w:lineRule="auto"/>
              <w:jc w:val="center"/>
              <w:rPr>
                <w:sz w:val="24"/>
                <w:szCs w:val="24"/>
              </w:rPr>
            </w:pPr>
            <w:r w:rsidRPr="00C663BF">
              <w:rPr>
                <w:rFonts w:ascii="Times New Roman" w:eastAsia="Times New Roman" w:hAnsi="Times New Roman" w:cs="Times New Roman"/>
                <w:sz w:val="24"/>
                <w:szCs w:val="24"/>
              </w:rPr>
              <w:t>до 30</w:t>
            </w:r>
          </w:p>
        </w:tc>
      </w:tr>
      <w:tr w:rsidR="003E450D" w:rsidTr="003E450D">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Default="003E450D">
            <w:pPr>
              <w:spacing w:after="0" w:line="240" w:lineRule="auto"/>
              <w:jc w:val="center"/>
            </w:pPr>
            <w:r>
              <w:rPr>
                <w:rFonts w:ascii="Times New Roman" w:eastAsia="Times New Roman" w:hAnsi="Times New Roman" w:cs="Times New Roman"/>
                <w:sz w:val="24"/>
              </w:rPr>
              <w:t>11</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E450D" w:rsidRPr="00B80824" w:rsidRDefault="003E450D" w:rsidP="003E450D">
            <w:pPr>
              <w:spacing w:after="0" w:line="240" w:lineRule="auto"/>
              <w:ind w:right="-6"/>
              <w:jc w:val="both"/>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Педагогическим работникам учреждений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3E450D" w:rsidRPr="00B80824" w:rsidRDefault="003E450D" w:rsidP="003E450D">
            <w:pPr>
              <w:spacing w:after="0" w:line="240" w:lineRule="auto"/>
              <w:ind w:right="-6"/>
              <w:jc w:val="both"/>
              <w:rPr>
                <w:sz w:val="24"/>
                <w:szCs w:val="24"/>
              </w:rPr>
            </w:pPr>
            <w:r w:rsidRPr="00B80824">
              <w:rPr>
                <w:rFonts w:ascii="Times New Roman" w:eastAsia="Times New Roman" w:hAnsi="Times New Roman" w:cs="Times New Roman"/>
                <w:sz w:val="24"/>
                <w:szCs w:val="24"/>
              </w:rPr>
              <w:t>(доплата производится при условии отсутствия в штатном расписании должности руководителя структурного подразделения)</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B80824" w:rsidRDefault="003E450D" w:rsidP="003E450D">
            <w:pPr>
              <w:spacing w:after="0" w:line="360" w:lineRule="auto"/>
              <w:ind w:right="-5"/>
              <w:jc w:val="center"/>
              <w:rPr>
                <w:rFonts w:ascii="Times New Roman" w:eastAsia="Times New Roman" w:hAnsi="Times New Roman" w:cs="Times New Roman"/>
                <w:sz w:val="24"/>
                <w:szCs w:val="24"/>
              </w:rPr>
            </w:pPr>
            <w:r w:rsidRPr="00B80824">
              <w:rPr>
                <w:rFonts w:ascii="Times New Roman" w:eastAsia="Times New Roman" w:hAnsi="Times New Roman" w:cs="Times New Roman"/>
                <w:sz w:val="24"/>
                <w:szCs w:val="24"/>
              </w:rPr>
              <w:t>до 20</w:t>
            </w:r>
          </w:p>
          <w:p w:rsidR="003E450D" w:rsidRPr="00B80824" w:rsidRDefault="003E450D" w:rsidP="003E450D">
            <w:pPr>
              <w:spacing w:after="0" w:line="360" w:lineRule="auto"/>
              <w:ind w:right="-5"/>
              <w:jc w:val="center"/>
              <w:rPr>
                <w:sz w:val="24"/>
                <w:szCs w:val="24"/>
              </w:rPr>
            </w:pPr>
          </w:p>
        </w:tc>
      </w:tr>
      <w:tr w:rsidR="003E450D" w:rsidTr="00C546B8">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Default="003E450D">
            <w:pPr>
              <w:spacing w:after="0" w:line="240" w:lineRule="auto"/>
              <w:jc w:val="center"/>
            </w:pPr>
            <w:r>
              <w:rPr>
                <w:rFonts w:ascii="Times New Roman" w:eastAsia="Times New Roman" w:hAnsi="Times New Roman" w:cs="Times New Roman"/>
                <w:sz w:val="24"/>
              </w:rPr>
              <w:t>12</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E450D" w:rsidRPr="00C663BF" w:rsidRDefault="003E450D" w:rsidP="003E450D">
            <w:pPr>
              <w:spacing w:after="0" w:line="240" w:lineRule="auto"/>
              <w:ind w:right="-6"/>
              <w:jc w:val="both"/>
              <w:rPr>
                <w:rFonts w:ascii="Times New Roman" w:eastAsia="Times New Roman" w:hAnsi="Times New Roman" w:cs="Times New Roman"/>
                <w:sz w:val="24"/>
                <w:szCs w:val="24"/>
              </w:rPr>
            </w:pPr>
            <w:r w:rsidRPr="00C663BF">
              <w:rPr>
                <w:rFonts w:ascii="Times New Roman" w:eastAsia="Times New Roman" w:hAnsi="Times New Roman" w:cs="Times New Roman"/>
                <w:sz w:val="24"/>
                <w:szCs w:val="24"/>
              </w:rPr>
              <w:t>Педагогическим работникам образовательных учреждений, реализующих программы начального общего, основного общего, среднег</w:t>
            </w:r>
            <w:proofErr w:type="gramStart"/>
            <w:r w:rsidRPr="00C663BF">
              <w:rPr>
                <w:rFonts w:ascii="Times New Roman" w:eastAsia="Times New Roman" w:hAnsi="Times New Roman" w:cs="Times New Roman"/>
                <w:sz w:val="24"/>
                <w:szCs w:val="24"/>
              </w:rPr>
              <w:t>о(</w:t>
            </w:r>
            <w:proofErr w:type="gramEnd"/>
            <w:r w:rsidRPr="00C663BF">
              <w:rPr>
                <w:rFonts w:ascii="Times New Roman" w:eastAsia="Times New Roman" w:hAnsi="Times New Roman" w:cs="Times New Roman"/>
                <w:sz w:val="24"/>
                <w:szCs w:val="24"/>
              </w:rPr>
              <w:t>полного)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C663BF" w:rsidRDefault="003E450D" w:rsidP="003E450D">
            <w:pPr>
              <w:spacing w:after="0" w:line="360" w:lineRule="auto"/>
              <w:ind w:right="-5"/>
              <w:jc w:val="center"/>
              <w:rPr>
                <w:sz w:val="24"/>
                <w:szCs w:val="24"/>
              </w:rPr>
            </w:pPr>
            <w:r w:rsidRPr="00C663BF">
              <w:rPr>
                <w:rFonts w:ascii="Times New Roman" w:eastAsia="Times New Roman" w:hAnsi="Times New Roman" w:cs="Times New Roman"/>
                <w:sz w:val="24"/>
                <w:szCs w:val="24"/>
              </w:rPr>
              <w:t>до 10</w:t>
            </w:r>
          </w:p>
        </w:tc>
      </w:tr>
      <w:tr w:rsidR="003E450D" w:rsidTr="00C546B8">
        <w:trPr>
          <w:trHeight w:val="1"/>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Default="003E450D">
            <w:pPr>
              <w:spacing w:after="0" w:line="360" w:lineRule="auto"/>
              <w:ind w:right="-5"/>
              <w:jc w:val="center"/>
              <w:rPr>
                <w:rFonts w:ascii="Times New Roman" w:eastAsia="Times New Roman" w:hAnsi="Times New Roman" w:cs="Times New Roman"/>
                <w:sz w:val="24"/>
              </w:rPr>
            </w:pPr>
            <w:r>
              <w:rPr>
                <w:rFonts w:ascii="Times New Roman" w:eastAsia="Times New Roman" w:hAnsi="Times New Roman" w:cs="Times New Roman"/>
                <w:sz w:val="24"/>
              </w:rPr>
              <w:t>13</w:t>
            </w:r>
          </w:p>
          <w:p w:rsidR="003E450D" w:rsidRDefault="003E450D">
            <w:pPr>
              <w:spacing w:after="0" w:line="360" w:lineRule="auto"/>
              <w:ind w:right="-5"/>
              <w:jc w:val="center"/>
            </w:pP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E450D" w:rsidRPr="00C663BF" w:rsidRDefault="003E450D" w:rsidP="003E450D">
            <w:pPr>
              <w:spacing w:after="0" w:line="240" w:lineRule="auto"/>
              <w:ind w:right="-6"/>
              <w:jc w:val="both"/>
              <w:rPr>
                <w:rFonts w:ascii="Times New Roman" w:eastAsia="Times New Roman" w:hAnsi="Times New Roman" w:cs="Times New Roman"/>
                <w:sz w:val="24"/>
                <w:szCs w:val="24"/>
              </w:rPr>
            </w:pPr>
            <w:r w:rsidRPr="00C663BF">
              <w:rPr>
                <w:rFonts w:ascii="Times New Roman" w:eastAsia="Times New Roman" w:hAnsi="Times New Roman" w:cs="Times New Roman"/>
                <w:sz w:val="24"/>
                <w:szCs w:val="24"/>
              </w:rPr>
              <w:t xml:space="preserve">Педагогическим работникам образовательных учреждений, реализующих программы начального общего, основного общего, среднего (полного) общего образования, за работу с детьми из социально неблагополучных семей </w:t>
            </w:r>
          </w:p>
          <w:p w:rsidR="003E450D" w:rsidRPr="00C663BF" w:rsidRDefault="003E450D" w:rsidP="003E450D">
            <w:pPr>
              <w:spacing w:after="0" w:line="240" w:lineRule="auto"/>
              <w:ind w:right="-6"/>
              <w:jc w:val="both"/>
              <w:rPr>
                <w:rFonts w:ascii="Times New Roman" w:eastAsia="Times New Roman" w:hAnsi="Times New Roman" w:cs="Times New Roman"/>
                <w:sz w:val="24"/>
                <w:szCs w:val="24"/>
              </w:rPr>
            </w:pPr>
            <w:r w:rsidRPr="00C663BF">
              <w:rPr>
                <w:rFonts w:ascii="Times New Roman" w:hAnsi="Times New Roman" w:cs="Times New Roman"/>
                <w:sz w:val="24"/>
                <w:szCs w:val="24"/>
              </w:rPr>
              <w:t>(доплата производится при условии отсутствия в штатном расписании должности социального педагога)</w:t>
            </w:r>
            <w:r w:rsidRPr="00C663BF">
              <w:rPr>
                <w:rFonts w:ascii="Times New Roman" w:eastAsia="Times New Roman" w:hAnsi="Times New Roman" w:cs="Times New Roman"/>
                <w:sz w:val="24"/>
                <w:szCs w:val="24"/>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C663BF" w:rsidRDefault="003E450D" w:rsidP="003E450D">
            <w:pPr>
              <w:spacing w:after="0" w:line="360" w:lineRule="auto"/>
              <w:ind w:right="-5"/>
              <w:jc w:val="center"/>
              <w:rPr>
                <w:sz w:val="24"/>
                <w:szCs w:val="24"/>
              </w:rPr>
            </w:pPr>
            <w:r w:rsidRPr="00C663BF">
              <w:rPr>
                <w:rFonts w:ascii="Times New Roman" w:eastAsia="Times New Roman" w:hAnsi="Times New Roman" w:cs="Times New Roman"/>
                <w:sz w:val="24"/>
                <w:szCs w:val="24"/>
              </w:rPr>
              <w:t>до 15</w:t>
            </w:r>
          </w:p>
        </w:tc>
      </w:tr>
      <w:tr w:rsidR="003E450D" w:rsidTr="003E450D">
        <w:trPr>
          <w:trHeight w:val="1645"/>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Default="003E450D">
            <w:pPr>
              <w:spacing w:after="0" w:line="360" w:lineRule="auto"/>
              <w:ind w:right="-5"/>
              <w:rPr>
                <w:rFonts w:ascii="Times New Roman" w:eastAsia="Times New Roman" w:hAnsi="Times New Roman" w:cs="Times New Roman"/>
                <w:sz w:val="24"/>
              </w:rPr>
            </w:pPr>
            <w:r>
              <w:rPr>
                <w:rFonts w:ascii="Times New Roman" w:eastAsia="Times New Roman" w:hAnsi="Times New Roman" w:cs="Times New Roman"/>
                <w:sz w:val="24"/>
              </w:rPr>
              <w:lastRenderedPageBreak/>
              <w:t>14</w:t>
            </w:r>
          </w:p>
          <w:p w:rsidR="003E450D" w:rsidRDefault="003E450D">
            <w:pPr>
              <w:spacing w:after="0" w:line="360" w:lineRule="auto"/>
              <w:ind w:right="-5"/>
            </w:pP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B80824" w:rsidRDefault="003E450D" w:rsidP="003E450D">
            <w:pPr>
              <w:widowControl w:val="0"/>
              <w:autoSpaceDE w:val="0"/>
              <w:autoSpaceDN w:val="0"/>
              <w:spacing w:line="240" w:lineRule="auto"/>
              <w:contextualSpacing/>
              <w:jc w:val="both"/>
              <w:rPr>
                <w:rFonts w:ascii="Times New Roman" w:hAnsi="Times New Roman" w:cs="Times New Roman"/>
                <w:sz w:val="24"/>
                <w:szCs w:val="24"/>
              </w:rPr>
            </w:pPr>
            <w:r w:rsidRPr="00B80824">
              <w:rPr>
                <w:rFonts w:ascii="Times New Roman" w:hAnsi="Times New Roman" w:cs="Times New Roman"/>
                <w:sz w:val="24"/>
                <w:szCs w:val="24"/>
              </w:rPr>
              <w:t xml:space="preserve">Руководителям структурных подразделений и педагогическим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3E450D" w:rsidRPr="00B80824" w:rsidRDefault="003E450D" w:rsidP="003E450D">
            <w:pPr>
              <w:widowControl w:val="0"/>
              <w:autoSpaceDE w:val="0"/>
              <w:autoSpaceDN w:val="0"/>
              <w:spacing w:line="240" w:lineRule="auto"/>
              <w:contextualSpacing/>
              <w:jc w:val="both"/>
              <w:rPr>
                <w:rFonts w:ascii="Times New Roman" w:hAnsi="Times New Roman" w:cs="Times New Roman"/>
                <w:sz w:val="24"/>
                <w:szCs w:val="24"/>
              </w:rPr>
            </w:pPr>
            <w:r w:rsidRPr="00B80824">
              <w:rPr>
                <w:rFonts w:ascii="Times New Roman" w:hAnsi="Times New Roman" w:cs="Times New Roman"/>
                <w:sz w:val="24"/>
                <w:szCs w:val="24"/>
              </w:rPr>
              <w:t>(доплата устанавливается на период разработки учебников и учебно-методической литературы этнокультурной направленности)</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B80824" w:rsidRDefault="003E450D" w:rsidP="003E450D">
            <w:pPr>
              <w:widowControl w:val="0"/>
              <w:autoSpaceDE w:val="0"/>
              <w:autoSpaceDN w:val="0"/>
              <w:contextualSpacing/>
              <w:jc w:val="center"/>
              <w:rPr>
                <w:rFonts w:ascii="Times New Roman" w:hAnsi="Times New Roman" w:cs="Times New Roman"/>
                <w:sz w:val="24"/>
                <w:szCs w:val="24"/>
              </w:rPr>
            </w:pPr>
            <w:r w:rsidRPr="00B80824">
              <w:rPr>
                <w:rFonts w:ascii="Times New Roman" w:hAnsi="Times New Roman" w:cs="Times New Roman"/>
                <w:sz w:val="24"/>
                <w:szCs w:val="24"/>
              </w:rPr>
              <w:t>до 20</w:t>
            </w:r>
          </w:p>
        </w:tc>
      </w:tr>
      <w:tr w:rsidR="003E450D" w:rsidTr="003E450D">
        <w:trPr>
          <w:trHeight w:val="1507"/>
          <w:jc w:val="right"/>
        </w:trPr>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Default="003E450D">
            <w:pPr>
              <w:spacing w:after="0" w:line="360" w:lineRule="auto"/>
              <w:ind w:right="-5"/>
              <w:jc w:val="center"/>
            </w:pPr>
            <w:r>
              <w:rPr>
                <w:rFonts w:ascii="Times New Roman" w:eastAsia="Times New Roman" w:hAnsi="Times New Roman" w:cs="Times New Roman"/>
                <w:sz w:val="24"/>
              </w:rPr>
              <w:t>15</w:t>
            </w:r>
          </w:p>
        </w:tc>
        <w:tc>
          <w:tcPr>
            <w:tcW w:w="7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E450D" w:rsidRPr="00B80824" w:rsidRDefault="003E450D" w:rsidP="003E450D">
            <w:pPr>
              <w:spacing w:after="0" w:line="240" w:lineRule="auto"/>
              <w:jc w:val="both"/>
              <w:rPr>
                <w:rFonts w:ascii="Times New Roman" w:eastAsia="Times New Roman" w:hAnsi="Times New Roman" w:cs="Times New Roman"/>
                <w:sz w:val="24"/>
                <w:szCs w:val="24"/>
                <w:highlight w:val="green"/>
              </w:rPr>
            </w:pPr>
            <w:r w:rsidRPr="00B80824">
              <w:rPr>
                <w:rFonts w:ascii="Times New Roman" w:hAnsi="Times New Roman" w:cs="Times New Roman"/>
                <w:sz w:val="24"/>
                <w:szCs w:val="24"/>
              </w:rPr>
              <w:t>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50D" w:rsidRPr="00B80824" w:rsidRDefault="003E450D" w:rsidP="003E450D">
            <w:pPr>
              <w:spacing w:after="0" w:line="240" w:lineRule="auto"/>
              <w:ind w:right="-5"/>
              <w:jc w:val="center"/>
              <w:rPr>
                <w:rFonts w:ascii="Times New Roman" w:eastAsia="Times New Roman" w:hAnsi="Times New Roman" w:cs="Times New Roman"/>
                <w:sz w:val="24"/>
                <w:szCs w:val="24"/>
                <w:highlight w:val="green"/>
              </w:rPr>
            </w:pPr>
          </w:p>
          <w:p w:rsidR="003E450D" w:rsidRPr="00B80824" w:rsidRDefault="003E450D" w:rsidP="003E450D">
            <w:pPr>
              <w:spacing w:after="0" w:line="240" w:lineRule="auto"/>
              <w:ind w:right="-5"/>
              <w:jc w:val="center"/>
              <w:rPr>
                <w:sz w:val="24"/>
                <w:szCs w:val="24"/>
                <w:highlight w:val="green"/>
              </w:rPr>
            </w:pPr>
            <w:r w:rsidRPr="00B80824">
              <w:rPr>
                <w:rFonts w:ascii="Times New Roman" w:eastAsia="Times New Roman" w:hAnsi="Times New Roman" w:cs="Times New Roman"/>
                <w:sz w:val="24"/>
                <w:szCs w:val="24"/>
              </w:rPr>
              <w:t>до 100</w:t>
            </w:r>
          </w:p>
        </w:tc>
      </w:tr>
    </w:tbl>
    <w:p w:rsidR="00761C1E" w:rsidRDefault="00761C1E">
      <w:pPr>
        <w:spacing w:after="0" w:line="240" w:lineRule="auto"/>
        <w:rPr>
          <w:rFonts w:ascii="Times New Roman" w:eastAsia="Times New Roman" w:hAnsi="Times New Roman" w:cs="Times New Roman"/>
          <w:sz w:val="24"/>
        </w:rPr>
      </w:pPr>
    </w:p>
    <w:p w:rsidR="00D6683E" w:rsidRPr="00B80824" w:rsidRDefault="00D6683E" w:rsidP="00B80824">
      <w:pPr>
        <w:autoSpaceDE w:val="0"/>
        <w:autoSpaceDN w:val="0"/>
        <w:adjustRightInd w:val="0"/>
        <w:spacing w:after="0" w:line="240" w:lineRule="auto"/>
        <w:ind w:firstLine="567"/>
        <w:jc w:val="both"/>
        <w:rPr>
          <w:rFonts w:ascii="Times New Roman" w:hAnsi="Times New Roman" w:cs="Times New Roman"/>
          <w:sz w:val="28"/>
          <w:szCs w:val="28"/>
        </w:rPr>
      </w:pPr>
      <w:r w:rsidRPr="00D6683E">
        <w:rPr>
          <w:rFonts w:ascii="Times New Roman" w:hAnsi="Times New Roman" w:cs="Times New Roman"/>
          <w:sz w:val="28"/>
          <w:szCs w:val="28"/>
        </w:rPr>
        <w:t xml:space="preserve">4.4. </w:t>
      </w:r>
      <w:r w:rsidRPr="00B80824">
        <w:rPr>
          <w:rFonts w:ascii="Times New Roman" w:hAnsi="Times New Roman" w:cs="Times New Roman"/>
          <w:sz w:val="28"/>
          <w:szCs w:val="28"/>
        </w:rPr>
        <w:t>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6683E" w:rsidRPr="00B80824" w:rsidRDefault="00D6683E" w:rsidP="00B8082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0824">
        <w:rPr>
          <w:rFonts w:ascii="Times New Roman" w:hAnsi="Times New Roman" w:cs="Times New Roman"/>
          <w:sz w:val="28"/>
          <w:szCs w:val="28"/>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D6683E" w:rsidRPr="00B80824" w:rsidRDefault="00D6683E" w:rsidP="00B80824">
      <w:pPr>
        <w:autoSpaceDE w:val="0"/>
        <w:autoSpaceDN w:val="0"/>
        <w:adjustRightInd w:val="0"/>
        <w:spacing w:after="0" w:line="240" w:lineRule="auto"/>
        <w:ind w:firstLine="539"/>
        <w:jc w:val="both"/>
        <w:rPr>
          <w:rFonts w:ascii="Times New Roman" w:hAnsi="Times New Roman" w:cs="Times New Roman"/>
          <w:sz w:val="28"/>
          <w:szCs w:val="28"/>
        </w:rPr>
      </w:pPr>
      <w:r w:rsidRPr="00B80824">
        <w:rPr>
          <w:rFonts w:ascii="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6683E" w:rsidRPr="00B80824" w:rsidRDefault="00D6683E" w:rsidP="00B80824">
      <w:pPr>
        <w:autoSpaceDE w:val="0"/>
        <w:autoSpaceDN w:val="0"/>
        <w:adjustRightInd w:val="0"/>
        <w:spacing w:after="0" w:line="240" w:lineRule="auto"/>
        <w:ind w:firstLine="539"/>
        <w:jc w:val="both"/>
        <w:rPr>
          <w:rFonts w:ascii="Times New Roman" w:hAnsi="Times New Roman" w:cs="Times New Roman"/>
          <w:sz w:val="28"/>
          <w:szCs w:val="28"/>
        </w:rPr>
      </w:pPr>
      <w:r w:rsidRPr="00B80824">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A4705" w:rsidRPr="00B80824" w:rsidRDefault="00D6683E" w:rsidP="00B80824">
      <w:pPr>
        <w:autoSpaceDE w:val="0"/>
        <w:autoSpaceDN w:val="0"/>
        <w:adjustRightInd w:val="0"/>
        <w:spacing w:after="0" w:line="240" w:lineRule="auto"/>
        <w:ind w:firstLine="539"/>
        <w:jc w:val="both"/>
        <w:rPr>
          <w:rFonts w:ascii="Times New Roman" w:hAnsi="Times New Roman" w:cs="Times New Roman"/>
          <w:sz w:val="28"/>
          <w:szCs w:val="28"/>
        </w:rPr>
      </w:pPr>
      <w:r w:rsidRPr="00B80824">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61C1E" w:rsidRPr="00B80824" w:rsidRDefault="008A4705" w:rsidP="00B80824">
      <w:pPr>
        <w:autoSpaceDE w:val="0"/>
        <w:autoSpaceDN w:val="0"/>
        <w:adjustRightInd w:val="0"/>
        <w:spacing w:after="0" w:line="240" w:lineRule="auto"/>
        <w:ind w:firstLine="539"/>
        <w:jc w:val="both"/>
        <w:rPr>
          <w:rFonts w:ascii="Times New Roman" w:hAnsi="Times New Roman" w:cs="Times New Roman"/>
          <w:sz w:val="28"/>
          <w:szCs w:val="28"/>
        </w:rPr>
      </w:pPr>
      <w:r w:rsidRPr="00B80824">
        <w:rPr>
          <w:rFonts w:ascii="Times New Roman" w:hAnsi="Times New Roman" w:cs="Times New Roman"/>
          <w:sz w:val="28"/>
          <w:szCs w:val="28"/>
        </w:rPr>
        <w:t xml:space="preserve">4.5. </w:t>
      </w:r>
      <w:proofErr w:type="gramStart"/>
      <w:r w:rsidRPr="00B80824">
        <w:rPr>
          <w:rFonts w:ascii="Times New Roman" w:hAnsi="Times New Roman" w:cs="Times New Roman"/>
          <w:sz w:val="28"/>
          <w:szCs w:val="28"/>
        </w:rPr>
        <w:t>Д</w:t>
      </w:r>
      <w:r w:rsidR="00D6683E" w:rsidRPr="00B80824">
        <w:rPr>
          <w:rFonts w:ascii="Times New Roman" w:hAnsi="Times New Roman" w:cs="Times New Roman"/>
          <w:sz w:val="28"/>
          <w:szCs w:val="28"/>
        </w:rPr>
        <w:t xml:space="preserve">ругие доплаты работникам Образовательных организаций за работу в условиях, отклоняющихся от нормальных, устанавливаются в соответствии с Трудовым </w:t>
      </w:r>
      <w:hyperlink r:id="rId9" w:history="1">
        <w:r w:rsidR="00D6683E" w:rsidRPr="00B80824">
          <w:rPr>
            <w:rFonts w:ascii="Times New Roman" w:hAnsi="Times New Roman" w:cs="Times New Roman"/>
            <w:sz w:val="28"/>
            <w:szCs w:val="28"/>
          </w:rPr>
          <w:t>кодексом</w:t>
        </w:r>
      </w:hyperlink>
      <w:r w:rsidR="00D6683E" w:rsidRPr="00B80824">
        <w:rPr>
          <w:rFonts w:ascii="Times New Roman" w:hAnsi="Times New Roman" w:cs="Times New Roman"/>
          <w:sz w:val="28"/>
          <w:szCs w:val="28"/>
        </w:rPr>
        <w:t xml:space="preserve"> Российской Федерации.</w:t>
      </w:r>
      <w:proofErr w:type="gramEnd"/>
    </w:p>
    <w:p w:rsidR="00761C1E" w:rsidRDefault="007973D4">
      <w:pPr>
        <w:widowControl w:val="0"/>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Примечание:</w:t>
      </w:r>
    </w:p>
    <w:p w:rsidR="00761C1E" w:rsidRDefault="007973D4">
      <w:pPr>
        <w:widowControl w:val="0"/>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 Перечень должностей работников, конкретные размеры доплат и срок их установления, устанавливаются руководителем учреждения образования  в зависимости от объема работы и значимости учебного предмета по согласованию с представительным органом работников.</w:t>
      </w:r>
    </w:p>
    <w:p w:rsidR="00761C1E" w:rsidRDefault="00761C1E">
      <w:pPr>
        <w:widowControl w:val="0"/>
        <w:spacing w:after="0" w:line="240" w:lineRule="auto"/>
        <w:ind w:left="-284"/>
        <w:jc w:val="both"/>
        <w:rPr>
          <w:rFonts w:ascii="Times New Roman" w:eastAsia="Times New Roman" w:hAnsi="Times New Roman" w:cs="Times New Roman"/>
          <w:sz w:val="24"/>
        </w:rPr>
      </w:pPr>
    </w:p>
    <w:p w:rsidR="00761C1E" w:rsidRDefault="00761C1E">
      <w:pPr>
        <w:spacing w:after="0" w:line="240" w:lineRule="auto"/>
        <w:jc w:val="both"/>
        <w:rPr>
          <w:rFonts w:ascii="Times New Roman" w:eastAsia="Times New Roman" w:hAnsi="Times New Roman" w:cs="Times New Roman"/>
          <w:sz w:val="24"/>
        </w:rPr>
      </w:pPr>
    </w:p>
    <w:p w:rsidR="00761C1E" w:rsidRDefault="008A4705">
      <w:pPr>
        <w:spacing w:after="0" w:line="240" w:lineRule="auto"/>
        <w:ind w:left="-284"/>
        <w:jc w:val="both"/>
        <w:rPr>
          <w:rFonts w:ascii="Times New Roman" w:eastAsia="Times New Roman" w:hAnsi="Times New Roman" w:cs="Times New Roman"/>
          <w:sz w:val="24"/>
        </w:rPr>
      </w:pPr>
      <w:r w:rsidRPr="008A4705">
        <w:rPr>
          <w:rFonts w:ascii="Times New Roman" w:eastAsia="Times New Roman" w:hAnsi="Times New Roman" w:cs="Times New Roman"/>
          <w:sz w:val="28"/>
          <w:szCs w:val="28"/>
        </w:rPr>
        <w:t>4.6.</w:t>
      </w:r>
      <w:r>
        <w:rPr>
          <w:rFonts w:ascii="Times New Roman" w:eastAsia="Times New Roman" w:hAnsi="Times New Roman" w:cs="Times New Roman"/>
          <w:sz w:val="24"/>
        </w:rPr>
        <w:t xml:space="preserve"> </w:t>
      </w:r>
      <w:r w:rsidR="00D6683E" w:rsidRPr="00987DCE">
        <w:rPr>
          <w:rFonts w:ascii="Times New Roman" w:hAnsi="Times New Roman" w:cs="Times New Roman"/>
          <w:sz w:val="28"/>
          <w:szCs w:val="28"/>
        </w:rPr>
        <w:t xml:space="preserve">Молодым специалистам, прибывшим в год окончания или в период первых трех лет после окончания организаций высшего образования и профессиональных </w:t>
      </w:r>
      <w:r w:rsidR="00D6683E" w:rsidRPr="00987DCE">
        <w:rPr>
          <w:rFonts w:ascii="Times New Roman" w:hAnsi="Times New Roman" w:cs="Times New Roman"/>
          <w:sz w:val="28"/>
          <w:szCs w:val="28"/>
        </w:rPr>
        <w:lastRenderedPageBreak/>
        <w:t xml:space="preserve">образовательных организаций, имеющих государственную аккредитацию, на работу в </w:t>
      </w:r>
      <w:r w:rsidR="00D6683E">
        <w:rPr>
          <w:rFonts w:ascii="Times New Roman" w:hAnsi="Times New Roman"/>
          <w:sz w:val="28"/>
          <w:szCs w:val="28"/>
        </w:rPr>
        <w:t>Образовательной организации</w:t>
      </w:r>
      <w:r w:rsidR="00D6683E" w:rsidRPr="00987DCE">
        <w:rPr>
          <w:rFonts w:ascii="Times New Roman" w:hAnsi="Times New Roman" w:cs="Times New Roman"/>
          <w:sz w:val="28"/>
          <w:szCs w:val="28"/>
        </w:rPr>
        <w:t>, устанавливаются доплаты к должностному окладу (ставке заработной платы) в следующих размерах:</w:t>
      </w:r>
    </w:p>
    <w:tbl>
      <w:tblPr>
        <w:tblW w:w="9923" w:type="dxa"/>
        <w:tblInd w:w="62" w:type="dxa"/>
        <w:tblCellMar>
          <w:left w:w="10" w:type="dxa"/>
          <w:right w:w="10" w:type="dxa"/>
        </w:tblCellMar>
        <w:tblLook w:val="0000" w:firstRow="0" w:lastRow="0" w:firstColumn="0" w:lastColumn="0" w:noHBand="0" w:noVBand="0"/>
      </w:tblPr>
      <w:tblGrid>
        <w:gridCol w:w="5610"/>
        <w:gridCol w:w="4313"/>
      </w:tblGrid>
      <w:tr w:rsidR="00DC01F0" w:rsidTr="00DC01F0">
        <w:trPr>
          <w:trHeight w:val="50"/>
        </w:trPr>
        <w:tc>
          <w:tcPr>
            <w:tcW w:w="56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01F0" w:rsidRDefault="00DC01F0">
            <w:pPr>
              <w:spacing w:after="0" w:line="240" w:lineRule="auto"/>
              <w:ind w:firstLine="720"/>
              <w:jc w:val="center"/>
            </w:pPr>
            <w:r>
              <w:rPr>
                <w:rFonts w:ascii="Times New Roman" w:eastAsia="Times New Roman" w:hAnsi="Times New Roman" w:cs="Times New Roman"/>
              </w:rPr>
              <w:t>Категории молодых специалистов</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01F0" w:rsidRPr="008A4705" w:rsidRDefault="00DC01F0">
            <w:pPr>
              <w:spacing w:after="0" w:line="240" w:lineRule="auto"/>
              <w:rPr>
                <w:highlight w:val="green"/>
              </w:rPr>
            </w:pPr>
            <w:r w:rsidRPr="00DC01F0">
              <w:rPr>
                <w:rFonts w:ascii="Times New Roman" w:eastAsia="Times New Roman" w:hAnsi="Times New Roman" w:cs="Times New Roman"/>
              </w:rPr>
              <w:t xml:space="preserve">Размер доплат в процентах к должностному окладу, окладу (ставке заработной платы, тарифной ставке) молодым специалистам </w:t>
            </w:r>
          </w:p>
        </w:tc>
      </w:tr>
      <w:tr w:rsidR="00DC01F0" w:rsidTr="00DC01F0">
        <w:trPr>
          <w:trHeight w:val="50"/>
        </w:trPr>
        <w:tc>
          <w:tcPr>
            <w:tcW w:w="5610" w:type="dxa"/>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DC01F0" w:rsidRPr="00B80824" w:rsidRDefault="00DC01F0">
            <w:pPr>
              <w:spacing w:after="0" w:line="240" w:lineRule="auto"/>
              <w:ind w:firstLine="720"/>
              <w:rPr>
                <w:sz w:val="24"/>
                <w:szCs w:val="24"/>
              </w:rPr>
            </w:pPr>
            <w:r w:rsidRPr="00B80824">
              <w:rPr>
                <w:rFonts w:ascii="Times New Roman" w:eastAsia="Times New Roman" w:hAnsi="Times New Roman" w:cs="Times New Roman"/>
                <w:sz w:val="24"/>
                <w:szCs w:val="24"/>
              </w:rPr>
              <w:t>Молодым специалистам:</w:t>
            </w:r>
          </w:p>
        </w:tc>
        <w:tc>
          <w:tcPr>
            <w:tcW w:w="4313" w:type="dxa"/>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DC01F0" w:rsidRPr="00B80824" w:rsidRDefault="00DC01F0">
            <w:pPr>
              <w:spacing w:after="0" w:line="240" w:lineRule="auto"/>
              <w:ind w:firstLine="720"/>
              <w:rPr>
                <w:rFonts w:ascii="Calibri" w:eastAsia="Calibri" w:hAnsi="Calibri" w:cs="Calibri"/>
                <w:sz w:val="24"/>
                <w:szCs w:val="24"/>
              </w:rPr>
            </w:pPr>
          </w:p>
        </w:tc>
      </w:tr>
      <w:tr w:rsidR="00DC01F0" w:rsidTr="00DC01F0">
        <w:trPr>
          <w:trHeight w:val="50"/>
        </w:trPr>
        <w:tc>
          <w:tcPr>
            <w:tcW w:w="5610" w:type="dxa"/>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DC01F0" w:rsidRPr="00B80824" w:rsidRDefault="00DC01F0">
            <w:pPr>
              <w:spacing w:after="0" w:line="240" w:lineRule="auto"/>
              <w:jc w:val="both"/>
              <w:rPr>
                <w:sz w:val="24"/>
                <w:szCs w:val="24"/>
              </w:rPr>
            </w:pPr>
            <w:proofErr w:type="gramStart"/>
            <w:r w:rsidRPr="00B80824">
              <w:rPr>
                <w:rFonts w:ascii="Times New Roman" w:eastAsia="Times New Roman" w:hAnsi="Times New Roman" w:cs="Times New Roman"/>
                <w:sz w:val="24"/>
                <w:szCs w:val="24"/>
              </w:rPr>
              <w:t>имеющим</w:t>
            </w:r>
            <w:proofErr w:type="gramEnd"/>
            <w:r w:rsidRPr="00B80824">
              <w:rPr>
                <w:rFonts w:ascii="Times New Roman" w:eastAsia="Times New Roman" w:hAnsi="Times New Roman" w:cs="Times New Roman"/>
                <w:sz w:val="24"/>
                <w:szCs w:val="24"/>
              </w:rPr>
              <w:t xml:space="preserve"> диплом о высшем или среднем профессиональном образовании и прибывшим на работу в учреждения образования, расположенные в сельских населенных пунктах</w:t>
            </w:r>
          </w:p>
        </w:tc>
        <w:tc>
          <w:tcPr>
            <w:tcW w:w="4313" w:type="dxa"/>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DC01F0" w:rsidRPr="00B80824" w:rsidRDefault="00DC01F0">
            <w:pPr>
              <w:spacing w:after="0" w:line="240" w:lineRule="auto"/>
              <w:ind w:firstLine="720"/>
              <w:rPr>
                <w:sz w:val="24"/>
                <w:szCs w:val="24"/>
              </w:rPr>
            </w:pPr>
            <w:r w:rsidRPr="00B80824">
              <w:rPr>
                <w:rFonts w:ascii="Times New Roman" w:eastAsia="Times New Roman" w:hAnsi="Times New Roman" w:cs="Times New Roman"/>
                <w:sz w:val="24"/>
                <w:szCs w:val="24"/>
              </w:rPr>
              <w:t>30</w:t>
            </w:r>
          </w:p>
        </w:tc>
      </w:tr>
    </w:tbl>
    <w:p w:rsidR="00761C1E" w:rsidRDefault="00761C1E">
      <w:pPr>
        <w:spacing w:after="0" w:line="240" w:lineRule="auto"/>
        <w:ind w:left="-284"/>
        <w:jc w:val="both"/>
        <w:rPr>
          <w:rFonts w:ascii="Times New Roman" w:eastAsia="Times New Roman" w:hAnsi="Times New Roman" w:cs="Times New Roman"/>
          <w:sz w:val="24"/>
        </w:rPr>
      </w:pPr>
    </w:p>
    <w:p w:rsidR="008A4705" w:rsidRPr="00B80824" w:rsidRDefault="008A4705"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Образовательных организациях на должностях, относящихся к категориям руководителей и специалистов.</w:t>
      </w:r>
    </w:p>
    <w:p w:rsidR="008A4705" w:rsidRPr="00B80824" w:rsidRDefault="008A4705" w:rsidP="00B80824">
      <w:pPr>
        <w:pStyle w:val="ConsPlusNormal"/>
        <w:ind w:firstLine="709"/>
        <w:contextualSpacing/>
        <w:jc w:val="both"/>
        <w:rPr>
          <w:rFonts w:ascii="Times New Roman" w:hAnsi="Times New Roman" w:cs="Times New Roman"/>
          <w:sz w:val="28"/>
          <w:szCs w:val="28"/>
        </w:rPr>
      </w:pPr>
      <w:bookmarkStart w:id="2" w:name="P882"/>
      <w:bookmarkEnd w:id="2"/>
      <w:r w:rsidRPr="00B80824">
        <w:rPr>
          <w:rFonts w:ascii="Times New Roman" w:hAnsi="Times New Roman" w:cs="Times New Roman"/>
          <w:sz w:val="28"/>
          <w:szCs w:val="28"/>
        </w:rPr>
        <w:t>4.6.1.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8A4705" w:rsidRPr="00B80824" w:rsidRDefault="008A4705" w:rsidP="00B80824">
      <w:pPr>
        <w:pStyle w:val="ConsPlusNormal"/>
        <w:ind w:firstLine="709"/>
        <w:contextualSpacing/>
        <w:jc w:val="both"/>
        <w:rPr>
          <w:rFonts w:ascii="Times New Roman" w:hAnsi="Times New Roman" w:cs="Times New Roman"/>
          <w:sz w:val="28"/>
          <w:szCs w:val="28"/>
        </w:rPr>
      </w:pPr>
      <w:bookmarkStart w:id="3" w:name="P884"/>
      <w:bookmarkEnd w:id="3"/>
      <w:r w:rsidRPr="00B80824">
        <w:rPr>
          <w:rFonts w:ascii="Times New Roman" w:hAnsi="Times New Roman" w:cs="Times New Roman"/>
          <w:sz w:val="28"/>
          <w:szCs w:val="28"/>
        </w:rPr>
        <w:t xml:space="preserve">4.6.2. Доплаты молодым специалистам, не приступившим к работе в год окончания учебного заведения, устанавливаются </w:t>
      </w:r>
      <w:proofErr w:type="gramStart"/>
      <w:r w:rsidRPr="00B80824">
        <w:rPr>
          <w:rFonts w:ascii="Times New Roman" w:hAnsi="Times New Roman" w:cs="Times New Roman"/>
          <w:sz w:val="28"/>
          <w:szCs w:val="28"/>
        </w:rPr>
        <w:t>с даты трудоустройства</w:t>
      </w:r>
      <w:proofErr w:type="gramEnd"/>
      <w:r w:rsidRPr="00B80824">
        <w:rPr>
          <w:rFonts w:ascii="Times New Roman" w:hAnsi="Times New Roman" w:cs="Times New Roman"/>
          <w:sz w:val="28"/>
          <w:szCs w:val="28"/>
        </w:rPr>
        <w:t xml:space="preserve"> в Образовательных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4" w:name="P886"/>
    <w:bookmarkEnd w:id="4"/>
    <w:p w:rsidR="008A4705" w:rsidRPr="00B80824" w:rsidRDefault="008B5EB0"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fldChar w:fldCharType="begin"/>
      </w:r>
      <w:r w:rsidR="008A4705" w:rsidRPr="00B80824">
        <w:rPr>
          <w:rFonts w:ascii="Times New Roman" w:hAnsi="Times New Roman" w:cs="Times New Roman"/>
          <w:sz w:val="28"/>
          <w:szCs w:val="28"/>
        </w:rPr>
        <w:instrText xml:space="preserve"> HYPERLINK "consultantplus://offline/ref=8332DF18A99E78BDF28711C864A749FFBBDD356863FBEBA7E9D1171FDCBA02B3FA71F18F8819D04E46457Ek3Z2G" </w:instrText>
      </w:r>
      <w:r w:rsidRPr="00B80824">
        <w:rPr>
          <w:rFonts w:ascii="Times New Roman" w:hAnsi="Times New Roman" w:cs="Times New Roman"/>
          <w:sz w:val="28"/>
          <w:szCs w:val="28"/>
        </w:rPr>
        <w:fldChar w:fldCharType="separate"/>
      </w:r>
      <w:r w:rsidR="008A4705" w:rsidRPr="00B80824">
        <w:rPr>
          <w:rFonts w:ascii="Times New Roman" w:hAnsi="Times New Roman" w:cs="Times New Roman"/>
          <w:sz w:val="28"/>
          <w:szCs w:val="28"/>
        </w:rPr>
        <w:t>4.</w:t>
      </w:r>
      <w:r w:rsidRPr="00B80824">
        <w:rPr>
          <w:rFonts w:ascii="Times New Roman" w:hAnsi="Times New Roman" w:cs="Times New Roman"/>
          <w:sz w:val="28"/>
          <w:szCs w:val="28"/>
        </w:rPr>
        <w:fldChar w:fldCharType="end"/>
      </w:r>
      <w:r w:rsidR="008A4705" w:rsidRPr="00B80824">
        <w:rPr>
          <w:rFonts w:ascii="Times New Roman" w:hAnsi="Times New Roman" w:cs="Times New Roman"/>
          <w:sz w:val="28"/>
          <w:szCs w:val="28"/>
        </w:rPr>
        <w:t xml:space="preserve">6.3. </w:t>
      </w:r>
      <w:proofErr w:type="gramStart"/>
      <w:r w:rsidR="008A4705" w:rsidRPr="00B80824">
        <w:rPr>
          <w:rFonts w:ascii="Times New Roman" w:hAnsi="Times New Roman" w:cs="Times New Roman"/>
          <w:sz w:val="28"/>
          <w:szCs w:val="28"/>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008A4705" w:rsidRPr="00B80824">
        <w:rPr>
          <w:rFonts w:ascii="Times New Roman" w:hAnsi="Times New Roman" w:cs="Times New Roman"/>
          <w:sz w:val="28"/>
          <w:szCs w:val="28"/>
        </w:rPr>
        <w:t xml:space="preserve"> года </w:t>
      </w:r>
      <w:proofErr w:type="gramStart"/>
      <w:r w:rsidR="008A4705" w:rsidRPr="00B80824">
        <w:rPr>
          <w:rFonts w:ascii="Times New Roman" w:hAnsi="Times New Roman" w:cs="Times New Roman"/>
          <w:sz w:val="28"/>
          <w:szCs w:val="28"/>
        </w:rPr>
        <w:t>с даты трудоустройства</w:t>
      </w:r>
      <w:proofErr w:type="gramEnd"/>
      <w:r w:rsidR="008A4705" w:rsidRPr="00B80824">
        <w:rPr>
          <w:rFonts w:ascii="Times New Roman" w:hAnsi="Times New Roman" w:cs="Times New Roman"/>
          <w:sz w:val="28"/>
          <w:szCs w:val="28"/>
        </w:rPr>
        <w:t xml:space="preserve"> в организациях образования в качестве специалистов по окончании указанных событий и при представлении подтверждающих документов.</w:t>
      </w:r>
      <w:bookmarkStart w:id="5" w:name="P888"/>
      <w:bookmarkEnd w:id="5"/>
    </w:p>
    <w:p w:rsidR="008A4705" w:rsidRPr="00B80824" w:rsidRDefault="008A4705"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 xml:space="preserve">4.6.4. Молодым специалистам, совмещавшим обучение в учебном заведении с работой в Образовательной организации (при наличии соответствующих записей в трудовой книжке) и продолжившим работу в Образовательной организации в качестве специалистов, доплаты устанавливаются на три года </w:t>
      </w:r>
      <w:proofErr w:type="gramStart"/>
      <w:r w:rsidRPr="00B80824">
        <w:rPr>
          <w:rFonts w:ascii="Times New Roman" w:hAnsi="Times New Roman" w:cs="Times New Roman"/>
          <w:sz w:val="28"/>
          <w:szCs w:val="28"/>
        </w:rPr>
        <w:t>с даты окончания</w:t>
      </w:r>
      <w:proofErr w:type="gramEnd"/>
      <w:r w:rsidRPr="00B80824">
        <w:rPr>
          <w:rFonts w:ascii="Times New Roman" w:hAnsi="Times New Roman" w:cs="Times New Roman"/>
          <w:sz w:val="28"/>
          <w:szCs w:val="28"/>
        </w:rPr>
        <w:t xml:space="preserve"> образовательной организации.</w:t>
      </w:r>
    </w:p>
    <w:p w:rsidR="008A4705" w:rsidRPr="00B80824" w:rsidRDefault="008A4705"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4.6.5.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4.6.1., 4.6.3., 4.6.4. настоящего приложения, продолжается со дня прекращения указанных событий.</w:t>
      </w:r>
    </w:p>
    <w:p w:rsidR="008A4705" w:rsidRPr="00C663BF" w:rsidRDefault="008A4705"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lastRenderedPageBreak/>
        <w:t>4.7</w:t>
      </w:r>
      <w:r w:rsidRPr="00C663BF">
        <w:rPr>
          <w:rFonts w:ascii="Times New Roman" w:hAnsi="Times New Roman" w:cs="Times New Roman"/>
          <w:sz w:val="28"/>
          <w:szCs w:val="28"/>
        </w:rPr>
        <w:t xml:space="preserve">.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экзамена осуществляется в размерах и порядке, установленных </w:t>
      </w:r>
      <w:hyperlink r:id="rId10" w:history="1">
        <w:r w:rsidRPr="00C663BF">
          <w:rPr>
            <w:rFonts w:ascii="Times New Roman" w:hAnsi="Times New Roman" w:cs="Times New Roman"/>
            <w:sz w:val="28"/>
            <w:szCs w:val="28"/>
          </w:rPr>
          <w:t>постановлением</w:t>
        </w:r>
      </w:hyperlink>
      <w:r w:rsidRPr="00C663BF">
        <w:rPr>
          <w:rFonts w:ascii="Times New Roman" w:hAnsi="Times New Roman" w:cs="Times New Roman"/>
          <w:sz w:val="28"/>
          <w:szCs w:val="28"/>
        </w:rPr>
        <w:t xml:space="preserve"> Правительства Республики Коми от 24 апреля </w:t>
      </w:r>
      <w:smartTag w:uri="urn:schemas-microsoft-com:office:smarttags" w:element="metricconverter">
        <w:smartTagPr>
          <w:attr w:name="ProductID" w:val="2014 г"/>
        </w:smartTagPr>
        <w:r w:rsidRPr="00C663BF">
          <w:rPr>
            <w:rFonts w:ascii="Times New Roman" w:hAnsi="Times New Roman" w:cs="Times New Roman"/>
            <w:sz w:val="28"/>
            <w:szCs w:val="28"/>
          </w:rPr>
          <w:t>2014 г</w:t>
        </w:r>
      </w:smartTag>
      <w:r w:rsidRPr="00C663BF">
        <w:rPr>
          <w:rFonts w:ascii="Times New Roman" w:hAnsi="Times New Roman" w:cs="Times New Roman"/>
          <w:sz w:val="28"/>
          <w:szCs w:val="28"/>
        </w:rPr>
        <w:t>. № 161 «Об установлении размера и порядка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rsidR="008A4705" w:rsidRPr="00B80824" w:rsidRDefault="008A4705" w:rsidP="00B80824">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4.8.  Педагогическим работникам, участвующим в проведении основного государственного экзамена в рабочее время и освобожденным от основной работы на период проведения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Компенсация за работу по подготовке и проведению основного государственного экзамена осуществляется в размере 300 рублей за 1 день.</w:t>
      </w:r>
    </w:p>
    <w:p w:rsidR="008A4705" w:rsidRPr="00B80824" w:rsidRDefault="008A4705" w:rsidP="00B80824">
      <w:pPr>
        <w:pStyle w:val="ConsPlusNormal"/>
        <w:ind w:firstLine="709"/>
        <w:contextualSpacing/>
        <w:jc w:val="both"/>
        <w:rPr>
          <w:rFonts w:ascii="Times New Roman" w:hAnsi="Times New Roman" w:cs="Times New Roman"/>
          <w:sz w:val="28"/>
          <w:szCs w:val="28"/>
        </w:rPr>
      </w:pPr>
      <w:proofErr w:type="gramStart"/>
      <w:r w:rsidRPr="00B80824">
        <w:rPr>
          <w:rFonts w:ascii="Times New Roman" w:hAnsi="Times New Roman" w:cs="Times New Roman"/>
          <w:sz w:val="28"/>
          <w:szCs w:val="28"/>
        </w:rPr>
        <w:t xml:space="preserve">Выплата педагогическим работникам компенсации за работу по подготовке и проведению основного государственного экзамена </w:t>
      </w:r>
      <w:r w:rsidRPr="00C663BF">
        <w:rPr>
          <w:rFonts w:ascii="Times New Roman" w:hAnsi="Times New Roman" w:cs="Times New Roman"/>
          <w:sz w:val="28"/>
          <w:szCs w:val="28"/>
        </w:rPr>
        <w:t>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основного государственного экзамена</w:t>
      </w:r>
      <w:r w:rsidRPr="00B80824">
        <w:rPr>
          <w:rFonts w:ascii="Times New Roman" w:hAnsi="Times New Roman" w:cs="Times New Roman"/>
          <w:sz w:val="28"/>
          <w:szCs w:val="28"/>
        </w:rPr>
        <w:t xml:space="preserve"> на основании приказа руководителя образовательной организации об</w:t>
      </w:r>
      <w:proofErr w:type="gramEnd"/>
      <w:r w:rsidRPr="00B80824">
        <w:rPr>
          <w:rFonts w:ascii="Times New Roman" w:hAnsi="Times New Roman" w:cs="Times New Roman"/>
          <w:sz w:val="28"/>
          <w:szCs w:val="28"/>
        </w:rPr>
        <w:t xml:space="preserve"> </w:t>
      </w:r>
      <w:proofErr w:type="gramStart"/>
      <w:r w:rsidRPr="00B80824">
        <w:rPr>
          <w:rFonts w:ascii="Times New Roman" w:hAnsi="Times New Roman" w:cs="Times New Roman"/>
          <w:sz w:val="28"/>
          <w:szCs w:val="28"/>
        </w:rPr>
        <w:t>установлении компенсации за работу по подготовке и проведению основного государственного экзамена, издаваемого по результатам обработки 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roofErr w:type="gramEnd"/>
    </w:p>
    <w:p w:rsidR="008A4705" w:rsidRDefault="008A4705" w:rsidP="00B80824">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На период проведения основного государственного экзамена педагогические работники образовательных организаций, участвующие в проведении основного государственного экзамена в рабочее время, освобождаются от основной работы, а также указанным работникам сохраняется средний заработок по основному месту работы.</w:t>
      </w:r>
    </w:p>
    <w:p w:rsidR="005C10E3" w:rsidRDefault="005C10E3" w:rsidP="00ED43EF">
      <w:pPr>
        <w:pStyle w:val="ConsPlusNormal"/>
        <w:ind w:firstLine="709"/>
        <w:contextualSpacing/>
        <w:jc w:val="both"/>
        <w:rPr>
          <w:rFonts w:ascii="Times New Roman" w:hAnsi="Times New Roman" w:cs="Times New Roman"/>
          <w:color w:val="333333"/>
          <w:sz w:val="28"/>
          <w:szCs w:val="28"/>
          <w:highlight w:val="yellow"/>
        </w:rPr>
      </w:pPr>
      <w:proofErr w:type="gramStart"/>
      <w:r w:rsidRPr="00ED43EF">
        <w:rPr>
          <w:rFonts w:ascii="Times New Roman" w:hAnsi="Times New Roman" w:cs="Times New Roman"/>
          <w:sz w:val="28"/>
          <w:szCs w:val="28"/>
          <w:highlight w:val="yellow"/>
        </w:rPr>
        <w:t xml:space="preserve">4.9 </w:t>
      </w:r>
      <w:r w:rsidR="00D12253" w:rsidRPr="00D12253">
        <w:rPr>
          <w:rFonts w:ascii="Times New Roman" w:hAnsi="Times New Roman" w:cs="Times New Roman"/>
          <w:b/>
          <w:sz w:val="28"/>
          <w:szCs w:val="28"/>
          <w:highlight w:val="yellow"/>
        </w:rPr>
        <w:t>Ежемесячное д</w:t>
      </w:r>
      <w:r w:rsidR="00B2465D" w:rsidRPr="00D12253">
        <w:rPr>
          <w:rFonts w:ascii="Times New Roman" w:hAnsi="Times New Roman" w:cs="Times New Roman"/>
          <w:b/>
          <w:sz w:val="28"/>
          <w:szCs w:val="28"/>
          <w:highlight w:val="yellow"/>
        </w:rPr>
        <w:t xml:space="preserve">енежное вознаграждение </w:t>
      </w:r>
      <w:r w:rsidR="00D12253" w:rsidRPr="00D12253">
        <w:rPr>
          <w:rFonts w:ascii="Times New Roman" w:hAnsi="Times New Roman" w:cs="Times New Roman"/>
          <w:b/>
          <w:sz w:val="28"/>
          <w:szCs w:val="28"/>
          <w:highlight w:val="yellow"/>
        </w:rPr>
        <w:t>за классное руководство педагогическим работникам</w:t>
      </w:r>
      <w:r w:rsidR="00D12253">
        <w:rPr>
          <w:rFonts w:ascii="Times New Roman" w:hAnsi="Times New Roman" w:cs="Times New Roman"/>
          <w:sz w:val="28"/>
          <w:szCs w:val="28"/>
          <w:highlight w:val="yellow"/>
        </w:rPr>
        <w:t xml:space="preserve"> </w:t>
      </w:r>
      <w:r w:rsidR="00B2465D" w:rsidRPr="00ED43EF">
        <w:rPr>
          <w:rFonts w:ascii="Times New Roman" w:hAnsi="Times New Roman" w:cs="Times New Roman"/>
          <w:sz w:val="28"/>
          <w:szCs w:val="28"/>
          <w:highlight w:val="yellow"/>
        </w:rPr>
        <w:t xml:space="preserve">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w:t>
      </w:r>
      <w:r w:rsidR="00B2465D" w:rsidRPr="00ED43EF">
        <w:rPr>
          <w:rFonts w:ascii="Times New Roman" w:hAnsi="Times New Roman" w:cs="Times New Roman"/>
          <w:b/>
          <w:sz w:val="28"/>
          <w:szCs w:val="28"/>
          <w:highlight w:val="yellow"/>
        </w:rPr>
        <w:t>независимо от количества обучающихся в каждом из классов</w:t>
      </w:r>
      <w:r w:rsidR="00B2465D" w:rsidRPr="00ED43EF">
        <w:rPr>
          <w:rFonts w:ascii="Times New Roman" w:hAnsi="Times New Roman" w:cs="Times New Roman"/>
          <w:sz w:val="28"/>
          <w:szCs w:val="28"/>
          <w:highlight w:val="yellow"/>
        </w:rPr>
        <w:t>, а также реализуемых в них общеобразовательных программ, включая адаптированные общеобразовательные программы,</w:t>
      </w:r>
      <w:r w:rsidRPr="00ED43EF">
        <w:rPr>
          <w:rFonts w:ascii="Times New Roman" w:hAnsi="Times New Roman" w:cs="Times New Roman"/>
          <w:color w:val="333333"/>
          <w:sz w:val="28"/>
          <w:szCs w:val="28"/>
          <w:highlight w:val="yellow"/>
        </w:rPr>
        <w:t xml:space="preserve"> но не более 2-х выплат ежемесячного денежного вознаграждения одному педагогическому</w:t>
      </w:r>
      <w:proofErr w:type="gramEnd"/>
      <w:r w:rsidRPr="00ED43EF">
        <w:rPr>
          <w:rFonts w:ascii="Times New Roman" w:hAnsi="Times New Roman" w:cs="Times New Roman"/>
          <w:color w:val="333333"/>
          <w:sz w:val="28"/>
          <w:szCs w:val="28"/>
          <w:highlight w:val="yellow"/>
        </w:rPr>
        <w:t xml:space="preserve"> работнику при условии осуществления классного руководства в 2-х и более классах.  </w:t>
      </w:r>
    </w:p>
    <w:p w:rsidR="00ED43EF" w:rsidRPr="00ED43EF" w:rsidRDefault="00ED43EF" w:rsidP="00ED43EF">
      <w:pPr>
        <w:pStyle w:val="ConsPlusNormal"/>
        <w:ind w:firstLine="709"/>
        <w:contextualSpacing/>
        <w:jc w:val="both"/>
        <w:rPr>
          <w:rFonts w:ascii="Times New Roman" w:hAnsi="Times New Roman" w:cs="Times New Roman"/>
          <w:sz w:val="28"/>
          <w:szCs w:val="28"/>
          <w:highlight w:val="yellow"/>
        </w:rPr>
      </w:pPr>
    </w:p>
    <w:p w:rsidR="005E03A7" w:rsidRPr="00ED43EF" w:rsidRDefault="00455118"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lastRenderedPageBreak/>
        <w:t xml:space="preserve">4.9.1. </w:t>
      </w:r>
      <w:r w:rsidR="005C10E3" w:rsidRPr="00ED43EF">
        <w:rPr>
          <w:rFonts w:ascii="Times New Roman" w:eastAsia="Times New Roman" w:hAnsi="Times New Roman" w:cs="Times New Roman"/>
          <w:color w:val="333333"/>
          <w:sz w:val="28"/>
          <w:szCs w:val="28"/>
          <w:highlight w:val="yellow"/>
        </w:rPr>
        <w:t xml:space="preserve">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w:t>
      </w:r>
      <w:r w:rsidR="005C10E3" w:rsidRPr="00ED43EF">
        <w:rPr>
          <w:rFonts w:ascii="Times New Roman" w:hAnsi="Times New Roman" w:cs="Times New Roman"/>
          <w:color w:val="333333"/>
          <w:sz w:val="28"/>
          <w:szCs w:val="28"/>
          <w:highlight w:val="yellow"/>
        </w:rPr>
        <w:t xml:space="preserve"> </w:t>
      </w:r>
      <w:r w:rsidR="005C10E3" w:rsidRPr="00ED43EF">
        <w:rPr>
          <w:rFonts w:ascii="Times New Roman" w:eastAsia="Times New Roman" w:hAnsi="Times New Roman" w:cs="Times New Roman"/>
          <w:color w:val="333333"/>
          <w:sz w:val="28"/>
          <w:szCs w:val="28"/>
          <w:highlight w:val="yellow"/>
        </w:rPr>
        <w:t xml:space="preserve"> </w:t>
      </w:r>
      <w:r w:rsidR="005C10E3" w:rsidRPr="00ED43EF">
        <w:rPr>
          <w:rFonts w:ascii="Times New Roman" w:hAnsi="Times New Roman" w:cs="Times New Roman"/>
          <w:sz w:val="28"/>
          <w:szCs w:val="28"/>
          <w:highlight w:val="yellow"/>
        </w:rPr>
        <w:t xml:space="preserve"> </w:t>
      </w:r>
      <w:r w:rsidRPr="00D12253">
        <w:rPr>
          <w:rFonts w:ascii="Times New Roman" w:eastAsia="Times New Roman" w:hAnsi="Times New Roman" w:cs="Times New Roman"/>
          <w:b/>
          <w:color w:val="333333"/>
          <w:sz w:val="28"/>
          <w:szCs w:val="28"/>
          <w:highlight w:val="yellow"/>
        </w:rPr>
        <w:t>Выплаты  денежного вознаграждения за классное руководство в 2020 году осуществляется с 1 сентября по 31 декабря 2020 года</w:t>
      </w:r>
      <w:r w:rsidRPr="00ED43EF">
        <w:rPr>
          <w:rFonts w:ascii="Times New Roman" w:eastAsia="Times New Roman" w:hAnsi="Times New Roman" w:cs="Times New Roman"/>
          <w:color w:val="333333"/>
          <w:sz w:val="28"/>
          <w:szCs w:val="28"/>
          <w:highlight w:val="yellow"/>
        </w:rPr>
        <w:t>.</w:t>
      </w:r>
    </w:p>
    <w:p w:rsidR="00A92196" w:rsidRPr="00ED43EF" w:rsidRDefault="00455118"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4.9.2. </w:t>
      </w:r>
      <w:r w:rsidR="00A92196" w:rsidRPr="00ED43EF">
        <w:rPr>
          <w:rFonts w:ascii="Times New Roman" w:eastAsia="Times New Roman" w:hAnsi="Times New Roman" w:cs="Times New Roman"/>
          <w:color w:val="333333"/>
          <w:sz w:val="28"/>
          <w:szCs w:val="28"/>
          <w:highlight w:val="yellow"/>
        </w:rPr>
        <w:t xml:space="preserve">При регулировании вопросов, связанных с классным руководством, </w:t>
      </w:r>
      <w:r w:rsidR="00B2465D" w:rsidRPr="00ED43EF">
        <w:rPr>
          <w:rFonts w:ascii="Times New Roman" w:eastAsia="Times New Roman" w:hAnsi="Times New Roman" w:cs="Times New Roman"/>
          <w:color w:val="333333"/>
          <w:sz w:val="28"/>
          <w:szCs w:val="28"/>
          <w:highlight w:val="yellow"/>
        </w:rPr>
        <w:t xml:space="preserve">администрация школы руководствуется следующими положениями: </w:t>
      </w:r>
    </w:p>
    <w:p w:rsidR="00B2465D"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1.</w:t>
      </w:r>
      <w:r w:rsidR="00455118" w:rsidRPr="00ED43EF">
        <w:rPr>
          <w:rFonts w:ascii="Times New Roman" w:eastAsia="Times New Roman" w:hAnsi="Times New Roman" w:cs="Times New Roman"/>
          <w:color w:val="333333"/>
          <w:sz w:val="28"/>
          <w:szCs w:val="28"/>
          <w:highlight w:val="yellow"/>
        </w:rPr>
        <w:t xml:space="preserve"> </w:t>
      </w:r>
      <w:r w:rsidRPr="00ED43EF">
        <w:rPr>
          <w:rFonts w:ascii="Times New Roman" w:eastAsia="Times New Roman" w:hAnsi="Times New Roman" w:cs="Times New Roman"/>
          <w:color w:val="333333"/>
          <w:sz w:val="28"/>
          <w:szCs w:val="28"/>
          <w:highlight w:val="yellow"/>
        </w:rPr>
        <w:t>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A92196"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2. </w:t>
      </w:r>
      <w:r w:rsidR="00ED43EF" w:rsidRPr="00ED43EF">
        <w:rPr>
          <w:rFonts w:ascii="Times New Roman" w:eastAsia="Times New Roman" w:hAnsi="Times New Roman" w:cs="Times New Roman"/>
          <w:color w:val="333333"/>
          <w:sz w:val="28"/>
          <w:szCs w:val="28"/>
          <w:highlight w:val="yellow"/>
        </w:rPr>
        <w:t xml:space="preserve"> Н</w:t>
      </w:r>
      <w:r w:rsidR="00A92196" w:rsidRPr="00ED43EF">
        <w:rPr>
          <w:rFonts w:ascii="Times New Roman" w:eastAsia="Times New Roman" w:hAnsi="Times New Roman" w:cs="Times New Roman"/>
          <w:color w:val="333333"/>
          <w:sz w:val="28"/>
          <w:szCs w:val="28"/>
          <w:highlight w:val="yellow"/>
        </w:rPr>
        <w:t>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A92196"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3. </w:t>
      </w:r>
      <w:r w:rsidR="00ED43EF" w:rsidRPr="00ED43EF">
        <w:rPr>
          <w:rFonts w:ascii="Times New Roman" w:eastAsia="Times New Roman" w:hAnsi="Times New Roman" w:cs="Times New Roman"/>
          <w:color w:val="333333"/>
          <w:sz w:val="28"/>
          <w:szCs w:val="28"/>
          <w:highlight w:val="yellow"/>
        </w:rPr>
        <w:t xml:space="preserve"> П</w:t>
      </w:r>
      <w:r w:rsidR="00A92196" w:rsidRPr="00ED43EF">
        <w:rPr>
          <w:rFonts w:ascii="Times New Roman" w:eastAsia="Times New Roman" w:hAnsi="Times New Roman" w:cs="Times New Roman"/>
          <w:color w:val="333333"/>
          <w:sz w:val="28"/>
          <w:szCs w:val="28"/>
          <w:highlight w:val="yellow"/>
        </w:rPr>
        <w:t>реемственность осуществления классного руководства в классах на следующий учебный год;</w:t>
      </w:r>
    </w:p>
    <w:p w:rsidR="00A92196"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4.</w:t>
      </w:r>
      <w:r w:rsidR="00ED43EF" w:rsidRPr="00ED43EF">
        <w:rPr>
          <w:rFonts w:ascii="Times New Roman" w:eastAsia="Times New Roman" w:hAnsi="Times New Roman" w:cs="Times New Roman"/>
          <w:color w:val="333333"/>
          <w:sz w:val="28"/>
          <w:szCs w:val="28"/>
          <w:highlight w:val="yellow"/>
        </w:rPr>
        <w:t xml:space="preserve"> О</w:t>
      </w:r>
      <w:r w:rsidR="00A92196" w:rsidRPr="00ED43EF">
        <w:rPr>
          <w:rFonts w:ascii="Times New Roman" w:eastAsia="Times New Roman" w:hAnsi="Times New Roman" w:cs="Times New Roman"/>
          <w:color w:val="333333"/>
          <w:sz w:val="28"/>
          <w:szCs w:val="28"/>
          <w:highlight w:val="yellow"/>
        </w:rPr>
        <w:t>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92196"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5. </w:t>
      </w:r>
      <w:r w:rsidR="00ED43EF" w:rsidRPr="00ED43EF">
        <w:rPr>
          <w:rFonts w:ascii="Times New Roman" w:eastAsia="Times New Roman" w:hAnsi="Times New Roman" w:cs="Times New Roman"/>
          <w:color w:val="333333"/>
          <w:sz w:val="28"/>
          <w:szCs w:val="28"/>
          <w:highlight w:val="yellow"/>
        </w:rPr>
        <w:t xml:space="preserve"> В</w:t>
      </w:r>
      <w:r w:rsidR="00A92196" w:rsidRPr="00ED43EF">
        <w:rPr>
          <w:rFonts w:ascii="Times New Roman" w:eastAsia="Times New Roman" w:hAnsi="Times New Roman" w:cs="Times New Roman"/>
          <w:color w:val="333333"/>
          <w:sz w:val="28"/>
          <w:szCs w:val="28"/>
          <w:highlight w:val="yellow"/>
        </w:rPr>
        <w:t>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r w:rsidRPr="00ED43EF">
        <w:rPr>
          <w:rFonts w:ascii="Times New Roman" w:eastAsia="Times New Roman" w:hAnsi="Times New Roman" w:cs="Times New Roman"/>
          <w:color w:val="333333"/>
          <w:sz w:val="28"/>
          <w:szCs w:val="28"/>
          <w:highlight w:val="yellow"/>
        </w:rPr>
        <w:t xml:space="preserve"> </w:t>
      </w:r>
      <w:proofErr w:type="gramStart"/>
      <w:r w:rsidRPr="00ED43EF">
        <w:rPr>
          <w:rFonts w:ascii="Times New Roman" w:eastAsia="Times New Roman" w:hAnsi="Times New Roman" w:cs="Times New Roman"/>
          <w:color w:val="333333"/>
          <w:sz w:val="28"/>
          <w:szCs w:val="28"/>
          <w:highlight w:val="yellow"/>
        </w:rPr>
        <w:t xml:space="preserve">( </w:t>
      </w:r>
      <w:proofErr w:type="gramEnd"/>
      <w:r w:rsidRPr="00D12253">
        <w:rPr>
          <w:rFonts w:ascii="Times New Roman" w:eastAsia="Times New Roman" w:hAnsi="Times New Roman" w:cs="Times New Roman"/>
          <w:b/>
          <w:color w:val="333333"/>
          <w:sz w:val="28"/>
          <w:szCs w:val="28"/>
          <w:highlight w:val="yellow"/>
        </w:rPr>
        <w:t>под "длительным отсутствием" понимать отсутствие основного классного руководителя более 30 календарных дней</w:t>
      </w:r>
      <w:r w:rsidRPr="00ED43EF">
        <w:rPr>
          <w:rFonts w:ascii="Times New Roman" w:eastAsia="Times New Roman" w:hAnsi="Times New Roman" w:cs="Times New Roman"/>
          <w:color w:val="333333"/>
          <w:sz w:val="28"/>
          <w:szCs w:val="28"/>
          <w:highlight w:val="yellow"/>
        </w:rPr>
        <w:t>)</w:t>
      </w:r>
      <w:r w:rsidR="00ED43EF" w:rsidRPr="00ED43EF">
        <w:rPr>
          <w:rFonts w:ascii="Times New Roman" w:eastAsia="Times New Roman" w:hAnsi="Times New Roman" w:cs="Times New Roman"/>
          <w:color w:val="333333"/>
          <w:sz w:val="28"/>
          <w:szCs w:val="28"/>
          <w:highlight w:val="yellow"/>
        </w:rPr>
        <w:t>.</w:t>
      </w:r>
      <w:r w:rsidR="00455118" w:rsidRPr="00ED43EF">
        <w:rPr>
          <w:rFonts w:ascii="Times New Roman" w:eastAsia="Times New Roman" w:hAnsi="Times New Roman" w:cs="Times New Roman"/>
          <w:color w:val="333333"/>
          <w:sz w:val="28"/>
          <w:szCs w:val="28"/>
          <w:highlight w:val="yellow"/>
        </w:rPr>
        <w:t xml:space="preserve"> Выплата за классное руководство может выплачиваться также </w:t>
      </w:r>
      <w:r w:rsidR="00ED43EF" w:rsidRPr="00ED43EF">
        <w:rPr>
          <w:rFonts w:ascii="Times New Roman" w:eastAsia="Times New Roman" w:hAnsi="Times New Roman" w:cs="Times New Roman"/>
          <w:color w:val="333333"/>
          <w:sz w:val="28"/>
          <w:szCs w:val="28"/>
          <w:highlight w:val="yellow"/>
        </w:rPr>
        <w:t xml:space="preserve">другому педагогическому работнику </w:t>
      </w:r>
      <w:proofErr w:type="gramStart"/>
      <w:r w:rsidR="00455118" w:rsidRPr="00ED43EF">
        <w:rPr>
          <w:rFonts w:ascii="Times New Roman" w:eastAsia="Times New Roman" w:hAnsi="Times New Roman" w:cs="Times New Roman"/>
          <w:color w:val="333333"/>
          <w:sz w:val="28"/>
          <w:szCs w:val="28"/>
          <w:highlight w:val="yellow"/>
        </w:rPr>
        <w:t xml:space="preserve">на период отсутствия основного работника в </w:t>
      </w:r>
      <w:r w:rsidR="00455118" w:rsidRPr="00D12253">
        <w:rPr>
          <w:rFonts w:ascii="Times New Roman" w:eastAsia="Times New Roman" w:hAnsi="Times New Roman" w:cs="Times New Roman"/>
          <w:b/>
          <w:color w:val="333333"/>
          <w:sz w:val="28"/>
          <w:szCs w:val="28"/>
          <w:highlight w:val="yellow"/>
        </w:rPr>
        <w:t>связи с нахождением в отпуске без сохранения</w:t>
      </w:r>
      <w:proofErr w:type="gramEnd"/>
      <w:r w:rsidR="00455118" w:rsidRPr="00D12253">
        <w:rPr>
          <w:rFonts w:ascii="Times New Roman" w:eastAsia="Times New Roman" w:hAnsi="Times New Roman" w:cs="Times New Roman"/>
          <w:b/>
          <w:color w:val="333333"/>
          <w:sz w:val="28"/>
          <w:szCs w:val="28"/>
          <w:highlight w:val="yellow"/>
        </w:rPr>
        <w:t xml:space="preserve"> заработной платы</w:t>
      </w:r>
      <w:r w:rsidR="00ED43EF" w:rsidRPr="00D12253">
        <w:rPr>
          <w:rFonts w:ascii="Times New Roman" w:eastAsia="Times New Roman" w:hAnsi="Times New Roman" w:cs="Times New Roman"/>
          <w:b/>
          <w:color w:val="333333"/>
          <w:sz w:val="28"/>
          <w:szCs w:val="28"/>
          <w:highlight w:val="yellow"/>
        </w:rPr>
        <w:t>;</w:t>
      </w:r>
      <w:r w:rsidR="00ED43EF" w:rsidRPr="00ED43EF">
        <w:rPr>
          <w:rFonts w:ascii="Times New Roman" w:eastAsia="Times New Roman" w:hAnsi="Times New Roman" w:cs="Times New Roman"/>
          <w:color w:val="333333"/>
          <w:sz w:val="28"/>
          <w:szCs w:val="28"/>
          <w:highlight w:val="yellow"/>
        </w:rPr>
        <w:t xml:space="preserve"> </w:t>
      </w:r>
    </w:p>
    <w:p w:rsidR="00A92196" w:rsidRPr="00ED43EF" w:rsidRDefault="00B2465D"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6. </w:t>
      </w:r>
      <w:r w:rsidR="00ED43EF" w:rsidRPr="00ED43EF">
        <w:rPr>
          <w:rFonts w:ascii="Times New Roman" w:eastAsia="Times New Roman" w:hAnsi="Times New Roman" w:cs="Times New Roman"/>
          <w:color w:val="333333"/>
          <w:sz w:val="28"/>
          <w:szCs w:val="28"/>
          <w:highlight w:val="yellow"/>
        </w:rPr>
        <w:t>В</w:t>
      </w:r>
      <w:r w:rsidR="00A92196" w:rsidRPr="00ED43EF">
        <w:rPr>
          <w:rFonts w:ascii="Times New Roman" w:eastAsia="Times New Roman" w:hAnsi="Times New Roman" w:cs="Times New Roman"/>
          <w:color w:val="333333"/>
          <w:sz w:val="28"/>
          <w:szCs w:val="28"/>
          <w:highlight w:val="yellow"/>
        </w:rPr>
        <w:t>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A92196" w:rsidRPr="00ED43EF" w:rsidRDefault="00455118"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 xml:space="preserve">4.9.3. </w:t>
      </w:r>
      <w:proofErr w:type="gramStart"/>
      <w:r w:rsidR="00A92196" w:rsidRPr="00ED43EF">
        <w:rPr>
          <w:rFonts w:ascii="Times New Roman" w:eastAsia="Times New Roman" w:hAnsi="Times New Roman" w:cs="Times New Roman"/>
          <w:color w:val="333333"/>
          <w:sz w:val="28"/>
          <w:szCs w:val="28"/>
          <w:highlight w:val="yellow"/>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00A92196" w:rsidRPr="00ED43EF">
        <w:rPr>
          <w:rFonts w:ascii="Times New Roman" w:eastAsia="Times New Roman" w:hAnsi="Times New Roman" w:cs="Times New Roman"/>
          <w:color w:val="333333"/>
          <w:sz w:val="28"/>
          <w:szCs w:val="28"/>
          <w:highlight w:val="yellow"/>
        </w:rPr>
        <w:t xml:space="preserve"> Классное руководство может быть также возложено </w:t>
      </w:r>
      <w:proofErr w:type="gramStart"/>
      <w:r w:rsidR="00A92196" w:rsidRPr="00ED43EF">
        <w:rPr>
          <w:rFonts w:ascii="Times New Roman" w:eastAsia="Times New Roman" w:hAnsi="Times New Roman" w:cs="Times New Roman"/>
          <w:color w:val="333333"/>
          <w:sz w:val="28"/>
          <w:szCs w:val="28"/>
          <w:highlight w:val="yellow"/>
        </w:rPr>
        <w:t xml:space="preserve">на одного педагогического работника в двух классах временно в </w:t>
      </w:r>
      <w:r w:rsidR="00A92196" w:rsidRPr="00ED43EF">
        <w:rPr>
          <w:rFonts w:ascii="Times New Roman" w:eastAsia="Times New Roman" w:hAnsi="Times New Roman" w:cs="Times New Roman"/>
          <w:color w:val="333333"/>
          <w:sz w:val="28"/>
          <w:szCs w:val="28"/>
          <w:highlight w:val="yellow"/>
        </w:rPr>
        <w:lastRenderedPageBreak/>
        <w:t>связи с заменой длительно отсутствующего другого педагогического работника по болезни</w:t>
      </w:r>
      <w:proofErr w:type="gramEnd"/>
      <w:r w:rsidR="00A92196" w:rsidRPr="00ED43EF">
        <w:rPr>
          <w:rFonts w:ascii="Times New Roman" w:eastAsia="Times New Roman" w:hAnsi="Times New Roman" w:cs="Times New Roman"/>
          <w:color w:val="333333"/>
          <w:sz w:val="28"/>
          <w:szCs w:val="28"/>
          <w:highlight w:val="yellow"/>
        </w:rPr>
        <w:t xml:space="preserve"> или другим причинам.</w:t>
      </w:r>
    </w:p>
    <w:p w:rsidR="00A92196" w:rsidRPr="00ED43EF" w:rsidRDefault="00A92196" w:rsidP="00ED43EF">
      <w:pPr>
        <w:shd w:val="clear" w:color="auto" w:fill="FFFFFF"/>
        <w:spacing w:after="213" w:line="225" w:lineRule="atLeast"/>
        <w:jc w:val="both"/>
        <w:rPr>
          <w:rFonts w:ascii="Times New Roman" w:eastAsia="Times New Roman" w:hAnsi="Times New Roman" w:cs="Times New Roman"/>
          <w:color w:val="333333"/>
          <w:sz w:val="28"/>
          <w:szCs w:val="28"/>
          <w:highlight w:val="yellow"/>
        </w:rPr>
      </w:pPr>
      <w:r w:rsidRPr="00ED43EF">
        <w:rPr>
          <w:rFonts w:ascii="Times New Roman" w:eastAsia="Times New Roman" w:hAnsi="Times New Roman" w:cs="Times New Roman"/>
          <w:color w:val="333333"/>
          <w:sz w:val="28"/>
          <w:szCs w:val="28"/>
          <w:highlight w:val="yellow"/>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761C1E" w:rsidRPr="00ED43EF" w:rsidRDefault="00455118" w:rsidP="00ED43EF">
      <w:pPr>
        <w:shd w:val="clear" w:color="auto" w:fill="FFFFFF"/>
        <w:spacing w:after="199" w:line="240" w:lineRule="auto"/>
        <w:jc w:val="both"/>
        <w:textAlignment w:val="baseline"/>
        <w:rPr>
          <w:rFonts w:ascii="Times New Roman" w:eastAsia="Times New Roman" w:hAnsi="Times New Roman" w:cs="Times New Roman"/>
          <w:color w:val="222222"/>
          <w:sz w:val="28"/>
          <w:szCs w:val="28"/>
        </w:rPr>
      </w:pPr>
      <w:r w:rsidRPr="00ED43EF">
        <w:rPr>
          <w:rFonts w:ascii="Times New Roman" w:eastAsia="Times New Roman" w:hAnsi="Times New Roman" w:cs="Times New Roman"/>
          <w:color w:val="222222"/>
          <w:sz w:val="28"/>
          <w:szCs w:val="28"/>
          <w:highlight w:val="yellow"/>
        </w:rPr>
        <w:t xml:space="preserve"> </w:t>
      </w:r>
      <w:r w:rsidR="005C10E3" w:rsidRPr="00ED43EF">
        <w:rPr>
          <w:rFonts w:ascii="Times New Roman" w:eastAsia="Times New Roman" w:hAnsi="Times New Roman" w:cs="Times New Roman"/>
          <w:color w:val="333333"/>
          <w:sz w:val="28"/>
          <w:szCs w:val="28"/>
          <w:highlight w:val="yellow"/>
        </w:rPr>
        <w:t>4.9.</w:t>
      </w:r>
      <w:r w:rsidRPr="00ED43EF">
        <w:rPr>
          <w:rFonts w:ascii="Times New Roman" w:eastAsia="Times New Roman" w:hAnsi="Times New Roman" w:cs="Times New Roman"/>
          <w:color w:val="333333"/>
          <w:sz w:val="28"/>
          <w:szCs w:val="28"/>
          <w:highlight w:val="yellow"/>
        </w:rPr>
        <w:t>4</w:t>
      </w:r>
      <w:proofErr w:type="gramStart"/>
      <w:r w:rsidR="005C10E3" w:rsidRPr="00ED43EF">
        <w:rPr>
          <w:rFonts w:ascii="Times New Roman" w:eastAsia="Times New Roman" w:hAnsi="Times New Roman" w:cs="Times New Roman"/>
          <w:color w:val="333333"/>
          <w:sz w:val="28"/>
          <w:szCs w:val="28"/>
          <w:highlight w:val="yellow"/>
        </w:rPr>
        <w:t xml:space="preserve"> Н</w:t>
      </w:r>
      <w:proofErr w:type="gramEnd"/>
      <w:r w:rsidR="005C10E3" w:rsidRPr="00ED43EF">
        <w:rPr>
          <w:rFonts w:ascii="Times New Roman" w:eastAsia="Times New Roman" w:hAnsi="Times New Roman" w:cs="Times New Roman"/>
          <w:color w:val="333333"/>
          <w:sz w:val="28"/>
          <w:szCs w:val="28"/>
          <w:highlight w:val="yellow"/>
        </w:rPr>
        <w:t>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761C1E" w:rsidRPr="00B80824" w:rsidRDefault="005C10E3">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4.10</w:t>
      </w:r>
      <w:r w:rsidR="008A4705" w:rsidRPr="00B80824">
        <w:rPr>
          <w:rFonts w:ascii="Times New Roman" w:eastAsia="Times New Roman" w:hAnsi="Times New Roman" w:cs="Times New Roman"/>
          <w:b/>
          <w:color w:val="000000"/>
          <w:sz w:val="28"/>
          <w:szCs w:val="28"/>
        </w:rPr>
        <w:t>.</w:t>
      </w:r>
      <w:r w:rsidR="008A4705" w:rsidRPr="00B80824">
        <w:rPr>
          <w:rFonts w:ascii="Times New Roman" w:eastAsia="Times New Roman" w:hAnsi="Times New Roman" w:cs="Times New Roman"/>
          <w:color w:val="000000"/>
          <w:sz w:val="28"/>
          <w:szCs w:val="28"/>
        </w:rPr>
        <w:t xml:space="preserve"> </w:t>
      </w:r>
      <w:r w:rsidR="007973D4" w:rsidRPr="00B80824">
        <w:rPr>
          <w:rFonts w:ascii="Times New Roman" w:eastAsia="Times New Roman" w:hAnsi="Times New Roman" w:cs="Times New Roman"/>
          <w:b/>
          <w:color w:val="000000"/>
          <w:sz w:val="28"/>
          <w:szCs w:val="28"/>
        </w:rPr>
        <w:t>УСЛОВИЯ И ПОРЯДОК ОТМЕНЫ ВЫПЛАТ ИЗ КОМПЕНСАЦИОННОЙ ЧАСТИ ФОНДА ОПЛАТЫ ТРУДА УЧРЕЖДЕНИЯ</w:t>
      </w:r>
    </w:p>
    <w:p w:rsidR="00761C1E" w:rsidRPr="00B80824" w:rsidRDefault="00761C1E">
      <w:pPr>
        <w:spacing w:after="0" w:line="240" w:lineRule="auto"/>
        <w:ind w:firstLine="567"/>
        <w:jc w:val="both"/>
        <w:rPr>
          <w:rFonts w:ascii="Times New Roman" w:eastAsia="Times New Roman" w:hAnsi="Times New Roman" w:cs="Times New Roman"/>
          <w:color w:val="000000"/>
          <w:sz w:val="28"/>
          <w:szCs w:val="28"/>
        </w:rPr>
      </w:pPr>
    </w:p>
    <w:p w:rsidR="00761C1E" w:rsidRPr="00B80824" w:rsidRDefault="007973D4" w:rsidP="00B80824">
      <w:pPr>
        <w:spacing w:after="0" w:line="240" w:lineRule="auto"/>
        <w:ind w:firstLine="567"/>
        <w:jc w:val="both"/>
        <w:rPr>
          <w:rFonts w:ascii="Times New Roman" w:eastAsia="Times New Roman" w:hAnsi="Times New Roman" w:cs="Times New Roman"/>
          <w:color w:val="000000"/>
          <w:sz w:val="28"/>
          <w:szCs w:val="28"/>
        </w:rPr>
      </w:pPr>
      <w:r w:rsidRPr="00B80824">
        <w:rPr>
          <w:rFonts w:ascii="Times New Roman" w:eastAsia="Times New Roman" w:hAnsi="Times New Roman" w:cs="Times New Roman"/>
          <w:color w:val="000000"/>
          <w:sz w:val="28"/>
          <w:szCs w:val="28"/>
        </w:rPr>
        <w:t>4.</w:t>
      </w:r>
      <w:r w:rsidR="005C10E3">
        <w:rPr>
          <w:rFonts w:ascii="Times New Roman" w:eastAsia="Times New Roman" w:hAnsi="Times New Roman" w:cs="Times New Roman"/>
          <w:color w:val="000000"/>
          <w:sz w:val="28"/>
          <w:szCs w:val="28"/>
        </w:rPr>
        <w:t>10</w:t>
      </w:r>
      <w:r w:rsidRPr="00B80824">
        <w:rPr>
          <w:rFonts w:ascii="Times New Roman" w:eastAsia="Times New Roman" w:hAnsi="Times New Roman" w:cs="Times New Roman"/>
          <w:color w:val="000000"/>
          <w:sz w:val="28"/>
          <w:szCs w:val="28"/>
        </w:rPr>
        <w:t>.1. Решение о снижении размера доплат, а также их отмене принимается администрацией учреждения, по согласованию с профсоюзным комитетом, и оформляется приказом руководителя Учреждения.</w:t>
      </w:r>
    </w:p>
    <w:p w:rsidR="00761C1E" w:rsidRPr="00B80824" w:rsidRDefault="007973D4" w:rsidP="00B80824">
      <w:pPr>
        <w:spacing w:after="0" w:line="240" w:lineRule="auto"/>
        <w:ind w:firstLine="567"/>
        <w:jc w:val="both"/>
        <w:rPr>
          <w:rFonts w:ascii="Times New Roman" w:eastAsia="Times New Roman" w:hAnsi="Times New Roman" w:cs="Times New Roman"/>
          <w:color w:val="000000"/>
          <w:sz w:val="28"/>
          <w:szCs w:val="28"/>
        </w:rPr>
      </w:pPr>
      <w:r w:rsidRPr="00B80824">
        <w:rPr>
          <w:rFonts w:ascii="Times New Roman" w:eastAsia="Times New Roman" w:hAnsi="Times New Roman" w:cs="Times New Roman"/>
          <w:color w:val="000000"/>
          <w:sz w:val="28"/>
          <w:szCs w:val="28"/>
        </w:rPr>
        <w:t>4.</w:t>
      </w:r>
      <w:r w:rsidR="005C10E3">
        <w:rPr>
          <w:rFonts w:ascii="Times New Roman" w:eastAsia="Times New Roman" w:hAnsi="Times New Roman" w:cs="Times New Roman"/>
          <w:color w:val="000000"/>
          <w:sz w:val="28"/>
          <w:szCs w:val="28"/>
        </w:rPr>
        <w:t>10</w:t>
      </w:r>
      <w:r w:rsidRPr="00B80824">
        <w:rPr>
          <w:rFonts w:ascii="Times New Roman" w:eastAsia="Times New Roman" w:hAnsi="Times New Roman" w:cs="Times New Roman"/>
          <w:color w:val="000000"/>
          <w:sz w:val="28"/>
          <w:szCs w:val="28"/>
        </w:rPr>
        <w:t>.2. Установленные работникам доплаты могут быть уменьшены или отменены в случаях:</w:t>
      </w:r>
    </w:p>
    <w:p w:rsidR="00761C1E" w:rsidRPr="00B80824" w:rsidRDefault="007973D4" w:rsidP="00B80824">
      <w:pPr>
        <w:spacing w:after="0" w:line="240" w:lineRule="auto"/>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окончания срока их действия;</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окончания срока выполнения дополнительных работ, по которым  были определены доплаты;</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отказа работника от выполнения дополнительных работ, за которые они были определены;</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длительное отсутствие работника по болезни, в связи, с чем не могли быть осуществлены дополнительные работы, определенные в доплатах, или отсутствие работника повлияло на результативность выполняемой работы;</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невыполнения возложенных обязанностей;</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ухудшения качества работы по основной должности;</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в связи с изменением (облегчением) условий труда;</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принятия директором школы решения об отмене поручения о выполнении работником дополнительной работы;</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 по другим причинам, признанным существенными для принятия решения по уменьшению или отмене доплаты.</w:t>
      </w:r>
    </w:p>
    <w:p w:rsidR="00761C1E" w:rsidRPr="00B80824" w:rsidRDefault="007973D4" w:rsidP="00B80824">
      <w:pPr>
        <w:spacing w:after="0" w:line="240" w:lineRule="auto"/>
        <w:ind w:firstLine="360"/>
        <w:jc w:val="both"/>
        <w:rPr>
          <w:rFonts w:ascii="Times New Roman" w:eastAsia="Times New Roman" w:hAnsi="Times New Roman" w:cs="Times New Roman"/>
          <w:color w:val="000000"/>
          <w:sz w:val="28"/>
          <w:szCs w:val="28"/>
          <w:shd w:val="clear" w:color="auto" w:fill="FFFFFF"/>
        </w:rPr>
      </w:pPr>
      <w:r w:rsidRPr="00B80824">
        <w:rPr>
          <w:rFonts w:ascii="Times New Roman" w:eastAsia="Times New Roman" w:hAnsi="Times New Roman" w:cs="Times New Roman"/>
          <w:color w:val="000000"/>
          <w:sz w:val="28"/>
          <w:szCs w:val="28"/>
          <w:shd w:val="clear" w:color="auto" w:fill="FFFFFF"/>
        </w:rPr>
        <w:t>4.</w:t>
      </w:r>
      <w:r w:rsidR="005C10E3">
        <w:rPr>
          <w:rFonts w:ascii="Times New Roman" w:eastAsia="Times New Roman" w:hAnsi="Times New Roman" w:cs="Times New Roman"/>
          <w:color w:val="000000"/>
          <w:sz w:val="28"/>
          <w:szCs w:val="28"/>
          <w:shd w:val="clear" w:color="auto" w:fill="FFFFFF"/>
        </w:rPr>
        <w:t>10</w:t>
      </w:r>
      <w:r w:rsidRPr="00B80824">
        <w:rPr>
          <w:rFonts w:ascii="Times New Roman" w:eastAsia="Times New Roman" w:hAnsi="Times New Roman" w:cs="Times New Roman"/>
          <w:color w:val="000000"/>
          <w:sz w:val="28"/>
          <w:szCs w:val="28"/>
          <w:shd w:val="clear" w:color="auto" w:fill="FFFFFF"/>
        </w:rPr>
        <w:t xml:space="preserve">.3. Экономия компенсационной части фонда оплаты труда используется на увеличение стимулирующей </w:t>
      </w:r>
      <w:proofErr w:type="gramStart"/>
      <w:r w:rsidRPr="00B80824">
        <w:rPr>
          <w:rFonts w:ascii="Times New Roman" w:eastAsia="Times New Roman" w:hAnsi="Times New Roman" w:cs="Times New Roman"/>
          <w:color w:val="000000"/>
          <w:sz w:val="28"/>
          <w:szCs w:val="28"/>
          <w:shd w:val="clear" w:color="auto" w:fill="FFFFFF"/>
        </w:rPr>
        <w:t>части фонда оплаты труда учреждения</w:t>
      </w:r>
      <w:proofErr w:type="gramEnd"/>
      <w:r w:rsidRPr="00B80824">
        <w:rPr>
          <w:rFonts w:ascii="Times New Roman" w:eastAsia="Times New Roman" w:hAnsi="Times New Roman" w:cs="Times New Roman"/>
          <w:color w:val="000000"/>
          <w:sz w:val="28"/>
          <w:szCs w:val="28"/>
          <w:shd w:val="clear" w:color="auto" w:fill="FFFFFF"/>
        </w:rPr>
        <w:t>.</w:t>
      </w:r>
    </w:p>
    <w:p w:rsidR="00761C1E" w:rsidRPr="00B80824" w:rsidRDefault="007973D4" w:rsidP="00B80824">
      <w:pPr>
        <w:spacing w:after="0" w:line="240" w:lineRule="auto"/>
        <w:jc w:val="both"/>
        <w:rPr>
          <w:rFonts w:ascii="Times New Roman" w:eastAsia="Times New Roman" w:hAnsi="Times New Roman" w:cs="Times New Roman"/>
          <w:sz w:val="28"/>
          <w:szCs w:val="28"/>
        </w:rPr>
      </w:pPr>
      <w:r w:rsidRPr="00B80824">
        <w:rPr>
          <w:rFonts w:ascii="Times New Roman" w:eastAsia="Times New Roman" w:hAnsi="Times New Roman" w:cs="Times New Roman"/>
          <w:color w:val="000000"/>
          <w:sz w:val="28"/>
          <w:szCs w:val="28"/>
        </w:rPr>
        <w:t xml:space="preserve">      4.</w:t>
      </w:r>
      <w:r w:rsidR="005C10E3">
        <w:rPr>
          <w:rFonts w:ascii="Times New Roman" w:eastAsia="Times New Roman" w:hAnsi="Times New Roman" w:cs="Times New Roman"/>
          <w:color w:val="000000"/>
          <w:sz w:val="28"/>
          <w:szCs w:val="28"/>
        </w:rPr>
        <w:t>10</w:t>
      </w:r>
      <w:r w:rsidRPr="00B80824">
        <w:rPr>
          <w:rFonts w:ascii="Times New Roman" w:eastAsia="Times New Roman" w:hAnsi="Times New Roman" w:cs="Times New Roman"/>
          <w:color w:val="000000"/>
          <w:sz w:val="28"/>
          <w:szCs w:val="28"/>
        </w:rPr>
        <w:t xml:space="preserve">.4. При отсутствии </w:t>
      </w:r>
      <w:proofErr w:type="gramStart"/>
      <w:r w:rsidRPr="00B80824">
        <w:rPr>
          <w:rFonts w:ascii="Times New Roman" w:eastAsia="Times New Roman" w:hAnsi="Times New Roman" w:cs="Times New Roman"/>
          <w:color w:val="000000"/>
          <w:sz w:val="28"/>
          <w:szCs w:val="28"/>
        </w:rPr>
        <w:t>экономии базовой части фонда оплаты труда</w:t>
      </w:r>
      <w:proofErr w:type="gramEnd"/>
      <w:r w:rsidRPr="00B80824">
        <w:rPr>
          <w:rFonts w:ascii="Times New Roman" w:eastAsia="Times New Roman" w:hAnsi="Times New Roman" w:cs="Times New Roman"/>
          <w:color w:val="000000"/>
          <w:sz w:val="28"/>
          <w:szCs w:val="28"/>
        </w:rPr>
        <w:t xml:space="preserve"> все  выплаты, производимые за счет данного источника финансирования могут быть уменьшены, приостановлены либо отменены на определенный срок на основании </w:t>
      </w:r>
      <w:r w:rsidRPr="00B80824">
        <w:rPr>
          <w:rFonts w:ascii="Times New Roman" w:eastAsia="Times New Roman" w:hAnsi="Times New Roman" w:cs="Times New Roman"/>
          <w:color w:val="000000"/>
          <w:sz w:val="28"/>
          <w:szCs w:val="28"/>
        </w:rPr>
        <w:lastRenderedPageBreak/>
        <w:t xml:space="preserve">приказа руководителя Учреждения, по согласованию с профсоюзным комитетом </w:t>
      </w:r>
      <w:r w:rsidRPr="00B80824">
        <w:rPr>
          <w:rFonts w:ascii="Times New Roman" w:eastAsia="Times New Roman" w:hAnsi="Times New Roman" w:cs="Times New Roman"/>
          <w:sz w:val="28"/>
          <w:szCs w:val="28"/>
        </w:rPr>
        <w:t>либо иным представительным органом.</w:t>
      </w:r>
    </w:p>
    <w:p w:rsidR="00761C1E" w:rsidRPr="000B2E04" w:rsidRDefault="00761C1E">
      <w:pPr>
        <w:spacing w:after="0" w:line="240" w:lineRule="auto"/>
        <w:ind w:firstLine="567"/>
        <w:jc w:val="both"/>
        <w:rPr>
          <w:rFonts w:ascii="Times New Roman" w:eastAsia="Times New Roman" w:hAnsi="Times New Roman" w:cs="Times New Roman"/>
          <w:sz w:val="28"/>
          <w:szCs w:val="28"/>
        </w:rPr>
      </w:pPr>
    </w:p>
    <w:p w:rsidR="00761C1E" w:rsidRDefault="00761C1E">
      <w:pPr>
        <w:spacing w:after="0" w:line="240" w:lineRule="auto"/>
        <w:rPr>
          <w:rFonts w:ascii="Times New Roman" w:eastAsia="Times New Roman" w:hAnsi="Times New Roman" w:cs="Times New Roman"/>
          <w:sz w:val="24"/>
        </w:rPr>
      </w:pPr>
    </w:p>
    <w:p w:rsidR="000B2E04" w:rsidRDefault="007973D4">
      <w:pPr>
        <w:spacing w:after="0" w:line="360" w:lineRule="auto"/>
        <w:ind w:firstLine="720"/>
        <w:jc w:val="center"/>
        <w:rPr>
          <w:rFonts w:ascii="Times New Roman" w:eastAsia="Times New Roman" w:hAnsi="Times New Roman" w:cs="Times New Roman"/>
          <w:b/>
          <w:sz w:val="28"/>
          <w:szCs w:val="28"/>
        </w:rPr>
      </w:pPr>
      <w:r w:rsidRPr="000B2E04">
        <w:rPr>
          <w:rFonts w:ascii="Times New Roman" w:eastAsia="Times New Roman" w:hAnsi="Times New Roman" w:cs="Times New Roman"/>
          <w:b/>
          <w:sz w:val="28"/>
          <w:szCs w:val="28"/>
        </w:rPr>
        <w:t xml:space="preserve">5. Порядок и условия установления выплат </w:t>
      </w:r>
    </w:p>
    <w:p w:rsidR="00761C1E" w:rsidRPr="000B2E04" w:rsidRDefault="007973D4">
      <w:pPr>
        <w:spacing w:after="0" w:line="360" w:lineRule="auto"/>
        <w:ind w:firstLine="720"/>
        <w:jc w:val="center"/>
        <w:rPr>
          <w:rFonts w:ascii="Times New Roman" w:eastAsia="Times New Roman" w:hAnsi="Times New Roman" w:cs="Times New Roman"/>
          <w:b/>
          <w:sz w:val="28"/>
          <w:szCs w:val="28"/>
        </w:rPr>
      </w:pPr>
      <w:r w:rsidRPr="000B2E04">
        <w:rPr>
          <w:rFonts w:ascii="Times New Roman" w:eastAsia="Times New Roman" w:hAnsi="Times New Roman" w:cs="Times New Roman"/>
          <w:b/>
          <w:sz w:val="28"/>
          <w:szCs w:val="28"/>
        </w:rPr>
        <w:t xml:space="preserve">стимулирующего характера </w:t>
      </w:r>
    </w:p>
    <w:p w:rsidR="00761C1E" w:rsidRPr="000B2E04" w:rsidRDefault="007973D4" w:rsidP="00B80824">
      <w:pPr>
        <w:tabs>
          <w:tab w:val="left" w:pos="1243"/>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5.1.</w:t>
      </w:r>
      <w:r w:rsidRPr="000B2E04">
        <w:rPr>
          <w:rFonts w:ascii="Times New Roman" w:eastAsia="Times New Roman" w:hAnsi="Times New Roman" w:cs="Times New Roman"/>
          <w:spacing w:val="-1"/>
          <w:sz w:val="28"/>
          <w:szCs w:val="28"/>
        </w:rPr>
        <w:t>Стимулирование работников учреждения осуществляется в целях</w:t>
      </w:r>
      <w:r w:rsidRPr="000B2E04">
        <w:rPr>
          <w:rFonts w:ascii="Times New Roman" w:eastAsia="Times New Roman" w:hAnsi="Times New Roman" w:cs="Times New Roman"/>
          <w:spacing w:val="-1"/>
          <w:sz w:val="28"/>
          <w:szCs w:val="28"/>
        </w:rPr>
        <w:br/>
      </w:r>
      <w:r w:rsidRPr="000B2E04">
        <w:rPr>
          <w:rFonts w:ascii="Times New Roman" w:eastAsia="Times New Roman" w:hAnsi="Times New Roman" w:cs="Times New Roman"/>
          <w:sz w:val="28"/>
          <w:szCs w:val="28"/>
        </w:rPr>
        <w:t>усиления материальной заинтересованности работников учреждения в</w:t>
      </w:r>
      <w:r w:rsidRPr="000B2E04">
        <w:rPr>
          <w:rFonts w:ascii="Times New Roman" w:eastAsia="Times New Roman" w:hAnsi="Times New Roman" w:cs="Times New Roman"/>
          <w:sz w:val="28"/>
          <w:szCs w:val="28"/>
        </w:rPr>
        <w:br/>
      </w:r>
      <w:r w:rsidRPr="000B2E04">
        <w:rPr>
          <w:rFonts w:ascii="Times New Roman" w:eastAsia="Times New Roman" w:hAnsi="Times New Roman" w:cs="Times New Roman"/>
          <w:spacing w:val="-3"/>
          <w:sz w:val="28"/>
          <w:szCs w:val="28"/>
        </w:rPr>
        <w:t>повышении качества образовательного и воспитательного процесса, развитии</w:t>
      </w:r>
      <w:r w:rsidRPr="000B2E04">
        <w:rPr>
          <w:rFonts w:ascii="Times New Roman" w:eastAsia="Times New Roman" w:hAnsi="Times New Roman" w:cs="Times New Roman"/>
          <w:spacing w:val="-3"/>
          <w:sz w:val="28"/>
          <w:szCs w:val="28"/>
        </w:rPr>
        <w:br/>
      </w:r>
      <w:r w:rsidRPr="000B2E04">
        <w:rPr>
          <w:rFonts w:ascii="Times New Roman" w:eastAsia="Times New Roman" w:hAnsi="Times New Roman" w:cs="Times New Roman"/>
          <w:spacing w:val="-1"/>
          <w:sz w:val="28"/>
          <w:szCs w:val="28"/>
        </w:rPr>
        <w:t>творческой активности и инициативы при выполнении поставленных задач,</w:t>
      </w:r>
      <w:r w:rsidRPr="000B2E04">
        <w:rPr>
          <w:rFonts w:ascii="Times New Roman" w:eastAsia="Times New Roman" w:hAnsi="Times New Roman" w:cs="Times New Roman"/>
          <w:spacing w:val="-1"/>
          <w:sz w:val="28"/>
          <w:szCs w:val="28"/>
        </w:rPr>
        <w:br/>
        <w:t>успешного и добросовестного исполнения должностных обязанностей.</w:t>
      </w:r>
    </w:p>
    <w:p w:rsidR="00761C1E" w:rsidRPr="000B2E04" w:rsidRDefault="007973D4" w:rsidP="00B80824">
      <w:pPr>
        <w:spacing w:after="0" w:line="240" w:lineRule="auto"/>
        <w:jc w:val="both"/>
        <w:rPr>
          <w:rFonts w:ascii="Times New Roman" w:eastAsia="Times New Roman" w:hAnsi="Times New Roman" w:cs="Times New Roman"/>
          <w:sz w:val="28"/>
          <w:szCs w:val="28"/>
          <w:shd w:val="clear" w:color="auto" w:fill="FFFF00"/>
        </w:rPr>
      </w:pPr>
      <w:r w:rsidRPr="000B2E04">
        <w:rPr>
          <w:rFonts w:ascii="Times New Roman" w:eastAsia="Times New Roman" w:hAnsi="Times New Roman" w:cs="Times New Roman"/>
          <w:spacing w:val="-1"/>
          <w:sz w:val="28"/>
          <w:szCs w:val="28"/>
        </w:rPr>
        <w:t xml:space="preserve">5.2.Основанием для стимулирования работников учреждения является качественное исполнение должностных обязанностей, строгое соблюдение </w:t>
      </w:r>
      <w:r w:rsidRPr="000B2E04">
        <w:rPr>
          <w:rFonts w:ascii="Times New Roman" w:eastAsia="Times New Roman" w:hAnsi="Times New Roman" w:cs="Times New Roman"/>
          <w:sz w:val="28"/>
          <w:szCs w:val="28"/>
        </w:rPr>
        <w:t xml:space="preserve">устава учреждения, правил внутреннего распорядка, успешное и своевременное выполнение плановых мероприятий, систематическое </w:t>
      </w:r>
      <w:r w:rsidRPr="000B2E04">
        <w:rPr>
          <w:rFonts w:ascii="Times New Roman" w:eastAsia="Times New Roman" w:hAnsi="Times New Roman" w:cs="Times New Roman"/>
          <w:spacing w:val="-1"/>
          <w:sz w:val="28"/>
          <w:szCs w:val="28"/>
        </w:rPr>
        <w:t xml:space="preserve">повышение квалификации, неукоснительное соблюдение норм трудовой </w:t>
      </w:r>
      <w:r w:rsidRPr="000B2E04">
        <w:rPr>
          <w:rFonts w:ascii="Times New Roman" w:eastAsia="Times New Roman" w:hAnsi="Times New Roman" w:cs="Times New Roman"/>
          <w:spacing w:val="-2"/>
          <w:sz w:val="28"/>
          <w:szCs w:val="28"/>
        </w:rPr>
        <w:t xml:space="preserve">дисциплины и профессиональной этики, четкое и своевременное исполнение </w:t>
      </w:r>
      <w:r w:rsidRPr="000B2E04">
        <w:rPr>
          <w:rFonts w:ascii="Times New Roman" w:eastAsia="Times New Roman" w:hAnsi="Times New Roman" w:cs="Times New Roman"/>
          <w:spacing w:val="-1"/>
          <w:sz w:val="28"/>
          <w:szCs w:val="28"/>
        </w:rPr>
        <w:t xml:space="preserve">приказов и распоряжений вышестоящих органов, руководителя учреждения, </w:t>
      </w:r>
      <w:r w:rsidRPr="000B2E04">
        <w:rPr>
          <w:rFonts w:ascii="Times New Roman" w:eastAsia="Times New Roman" w:hAnsi="Times New Roman" w:cs="Times New Roman"/>
          <w:sz w:val="28"/>
          <w:szCs w:val="28"/>
        </w:rPr>
        <w:t>решений педагогического совета учреждения.</w:t>
      </w:r>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5.3.Стимулирующие выплаты устанавливаются в пределах выделенных  бюджетных ассигнований на оплату труда работников, а также средств от приносящей доход деятельности, направленных на оплату труда работников.</w:t>
      </w:r>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5.4.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Учреждения, настоящим Положением, регламентирующими периодичность, основания для начисления и размеры стимулирующих выплат работникам Учреждения, и утверждаются работодателем с учетом мнения профсоюзного комитета.</w:t>
      </w:r>
    </w:p>
    <w:p w:rsidR="00761C1E" w:rsidRPr="000B2E04" w:rsidRDefault="007973D4" w:rsidP="00B80824">
      <w:pPr>
        <w:spacing w:after="0" w:line="240" w:lineRule="auto"/>
        <w:jc w:val="both"/>
        <w:rPr>
          <w:rFonts w:ascii="Times New Roman" w:eastAsia="Times New Roman" w:hAnsi="Times New Roman" w:cs="Times New Roman"/>
          <w:b/>
          <w:sz w:val="28"/>
          <w:szCs w:val="28"/>
          <w:shd w:val="clear" w:color="auto" w:fill="FFFF00"/>
        </w:rPr>
      </w:pPr>
      <w:r w:rsidRPr="000B2E04">
        <w:rPr>
          <w:rFonts w:ascii="Times New Roman" w:eastAsia="Times New Roman" w:hAnsi="Times New Roman" w:cs="Times New Roman"/>
          <w:sz w:val="28"/>
          <w:szCs w:val="28"/>
        </w:rPr>
        <w:t>5.5.</w:t>
      </w:r>
      <w:r w:rsidRPr="000B2E04">
        <w:rPr>
          <w:rFonts w:ascii="Times New Roman" w:eastAsia="Times New Roman" w:hAnsi="Times New Roman" w:cs="Times New Roman"/>
          <w:b/>
          <w:sz w:val="28"/>
          <w:szCs w:val="28"/>
        </w:rPr>
        <w:t>Выплатами стимулирующего характера являются:</w:t>
      </w:r>
      <w:r w:rsidRPr="000B2E04">
        <w:rPr>
          <w:rFonts w:ascii="Times New Roman" w:eastAsia="Times New Roman" w:hAnsi="Times New Roman" w:cs="Times New Roman"/>
          <w:b/>
          <w:sz w:val="28"/>
          <w:szCs w:val="28"/>
        </w:rPr>
        <w:tab/>
      </w:r>
    </w:p>
    <w:p w:rsidR="00761C1E" w:rsidRPr="000B2E04" w:rsidRDefault="007973D4" w:rsidP="00B8082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1)  надбавки за качество выполняемых работ;</w:t>
      </w:r>
    </w:p>
    <w:p w:rsidR="00761C1E" w:rsidRPr="000B2E04" w:rsidRDefault="007973D4" w:rsidP="00B8082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2) надбавки за выслугу лет;</w:t>
      </w:r>
    </w:p>
    <w:p w:rsidR="00761C1E" w:rsidRPr="000B2E04" w:rsidRDefault="007973D4" w:rsidP="00B8082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 xml:space="preserve">3) </w:t>
      </w:r>
      <w:r w:rsidR="0026736C" w:rsidRPr="000B2E04">
        <w:rPr>
          <w:rFonts w:ascii="Times New Roman" w:eastAsia="Times New Roman" w:hAnsi="Times New Roman" w:cs="Times New Roman"/>
          <w:sz w:val="28"/>
          <w:szCs w:val="28"/>
        </w:rPr>
        <w:t>за интенсивность и высокие результаты работы;</w:t>
      </w:r>
    </w:p>
    <w:p w:rsidR="00761C1E" w:rsidRPr="000B2E04" w:rsidRDefault="007973D4" w:rsidP="00B8082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4) премиальные выплаты по итогам работы;</w:t>
      </w:r>
    </w:p>
    <w:p w:rsidR="00761C1E" w:rsidRPr="000B2E04" w:rsidRDefault="007973D4" w:rsidP="00B8082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 выплата материальной помощи.</w:t>
      </w:r>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 xml:space="preserve">5.6. </w:t>
      </w:r>
      <w:proofErr w:type="gramStart"/>
      <w:r w:rsidRPr="000B2E04">
        <w:rPr>
          <w:rFonts w:ascii="Times New Roman" w:eastAsia="Times New Roman" w:hAnsi="Times New Roman" w:cs="Times New Roman"/>
          <w:sz w:val="28"/>
          <w:szCs w:val="28"/>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устанавливаются приказом руководителя учреждения, по согласованию с трудовым коллективом (комиссией по материальному стимулированию), с учетом мнения представительного органа работников,  при наличии средств на эти выплаты.</w:t>
      </w:r>
      <w:proofErr w:type="gramEnd"/>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5.7. Выплаты стимулирующего характера руководителям учреждений образования муниципального образования муниципального района «</w:t>
      </w:r>
      <w:proofErr w:type="spellStart"/>
      <w:r w:rsidRPr="000B2E04">
        <w:rPr>
          <w:rFonts w:ascii="Times New Roman" w:eastAsia="Times New Roman" w:hAnsi="Times New Roman" w:cs="Times New Roman"/>
          <w:sz w:val="28"/>
          <w:szCs w:val="28"/>
        </w:rPr>
        <w:t>Усть-Цилемский</w:t>
      </w:r>
      <w:proofErr w:type="spellEnd"/>
      <w:r w:rsidRPr="000B2E04">
        <w:rPr>
          <w:rFonts w:ascii="Times New Roman" w:eastAsia="Times New Roman" w:hAnsi="Times New Roman" w:cs="Times New Roman"/>
          <w:sz w:val="28"/>
          <w:szCs w:val="28"/>
        </w:rPr>
        <w:t xml:space="preserve">» устанавливаются приказом  </w:t>
      </w:r>
      <w:proofErr w:type="gramStart"/>
      <w:r w:rsidRPr="000B2E04">
        <w:rPr>
          <w:rFonts w:ascii="Times New Roman" w:eastAsia="Times New Roman" w:hAnsi="Times New Roman" w:cs="Times New Roman"/>
          <w:sz w:val="28"/>
          <w:szCs w:val="28"/>
        </w:rPr>
        <w:t>начальника управления образования администрации муниципального образования муниципального</w:t>
      </w:r>
      <w:proofErr w:type="gramEnd"/>
      <w:r w:rsidRPr="000B2E04">
        <w:rPr>
          <w:rFonts w:ascii="Times New Roman" w:eastAsia="Times New Roman" w:hAnsi="Times New Roman" w:cs="Times New Roman"/>
          <w:sz w:val="28"/>
          <w:szCs w:val="28"/>
        </w:rPr>
        <w:t xml:space="preserve"> района «</w:t>
      </w:r>
      <w:proofErr w:type="spellStart"/>
      <w:r w:rsidRPr="000B2E04">
        <w:rPr>
          <w:rFonts w:ascii="Times New Roman" w:eastAsia="Times New Roman" w:hAnsi="Times New Roman" w:cs="Times New Roman"/>
          <w:sz w:val="28"/>
          <w:szCs w:val="28"/>
        </w:rPr>
        <w:t>Усть-Цилемский</w:t>
      </w:r>
      <w:proofErr w:type="spellEnd"/>
      <w:r w:rsidRPr="000B2E04">
        <w:rPr>
          <w:rFonts w:ascii="Times New Roman" w:eastAsia="Times New Roman" w:hAnsi="Times New Roman" w:cs="Times New Roman"/>
          <w:sz w:val="28"/>
          <w:szCs w:val="28"/>
        </w:rPr>
        <w:t xml:space="preserve">» </w:t>
      </w:r>
      <w:r w:rsidRPr="000B2E04">
        <w:rPr>
          <w:rFonts w:ascii="Times New Roman" w:eastAsia="Times New Roman" w:hAnsi="Times New Roman" w:cs="Times New Roman"/>
          <w:sz w:val="28"/>
          <w:szCs w:val="28"/>
        </w:rPr>
        <w:lastRenderedPageBreak/>
        <w:t>осуществляющим организационно-методическое руководство, координацию и контроль за деятельностью соответствующего учреждения, с учетом результатов деятельности учреждения в пределах утвержденного планового фонда оплаты труда учреждения.</w:t>
      </w:r>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 xml:space="preserve">5.8. </w:t>
      </w:r>
      <w:r w:rsidR="0026736C" w:rsidRPr="000B2E04">
        <w:rPr>
          <w:rFonts w:ascii="Times New Roman" w:eastAsia="Times New Roman" w:hAnsi="Times New Roman" w:cs="Times New Roman"/>
          <w:sz w:val="28"/>
          <w:szCs w:val="28"/>
        </w:rPr>
        <w:t xml:space="preserve"> </w:t>
      </w:r>
      <w:r w:rsidRPr="000B2E04">
        <w:rPr>
          <w:rFonts w:ascii="Times New Roman" w:eastAsia="Times New Roman" w:hAnsi="Times New Roman" w:cs="Times New Roman"/>
          <w:sz w:val="28"/>
          <w:szCs w:val="28"/>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761C1E" w:rsidRPr="000B2E04" w:rsidRDefault="007973D4" w:rsidP="00B80824">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w:t>
      </w:r>
      <w:r w:rsidR="0026736C" w:rsidRPr="000B2E04">
        <w:rPr>
          <w:rFonts w:ascii="Times New Roman" w:eastAsia="Times New Roman" w:hAnsi="Times New Roman" w:cs="Times New Roman"/>
          <w:sz w:val="28"/>
          <w:szCs w:val="28"/>
        </w:rPr>
        <w:t>9</w:t>
      </w:r>
      <w:r w:rsidRPr="000B2E04">
        <w:rPr>
          <w:rFonts w:ascii="Times New Roman" w:eastAsia="Times New Roman" w:hAnsi="Times New Roman" w:cs="Times New Roman"/>
          <w:sz w:val="28"/>
          <w:szCs w:val="28"/>
        </w:rPr>
        <w:t xml:space="preserve">. </w:t>
      </w:r>
      <w:r w:rsidR="0026736C" w:rsidRPr="000B2E04">
        <w:rPr>
          <w:rFonts w:ascii="Times New Roman" w:eastAsia="Times New Roman" w:hAnsi="Times New Roman" w:cs="Times New Roman"/>
          <w:sz w:val="28"/>
          <w:szCs w:val="28"/>
        </w:rPr>
        <w:t xml:space="preserve"> </w:t>
      </w:r>
      <w:r w:rsidRPr="000B2E04">
        <w:rPr>
          <w:rFonts w:ascii="Times New Roman" w:eastAsia="Times New Roman" w:hAnsi="Times New Roman" w:cs="Times New Roman"/>
          <w:sz w:val="28"/>
          <w:szCs w:val="28"/>
        </w:rPr>
        <w:t>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также оптимизации штатной численности в пределах средств, выделенных на оплату труда учреждения.</w:t>
      </w:r>
    </w:p>
    <w:p w:rsidR="00761C1E" w:rsidRDefault="007973D4" w:rsidP="00B80824">
      <w:pPr>
        <w:spacing w:after="0" w:line="240" w:lineRule="auto"/>
        <w:jc w:val="both"/>
        <w:rPr>
          <w:rFonts w:ascii="Times New Roman" w:hAnsi="Times New Roman" w:cs="Times New Roman"/>
          <w:sz w:val="28"/>
          <w:szCs w:val="28"/>
        </w:rPr>
      </w:pPr>
      <w:r w:rsidRPr="000B2E04">
        <w:rPr>
          <w:rFonts w:ascii="Times New Roman" w:eastAsia="Times New Roman" w:hAnsi="Times New Roman" w:cs="Times New Roman"/>
          <w:sz w:val="28"/>
          <w:szCs w:val="28"/>
        </w:rPr>
        <w:t>5.1</w:t>
      </w:r>
      <w:r w:rsidR="0026736C" w:rsidRPr="000B2E04">
        <w:rPr>
          <w:rFonts w:ascii="Times New Roman" w:eastAsia="Times New Roman" w:hAnsi="Times New Roman" w:cs="Times New Roman"/>
          <w:sz w:val="28"/>
          <w:szCs w:val="28"/>
        </w:rPr>
        <w:t>0</w:t>
      </w:r>
      <w:r w:rsidRPr="000B2E04">
        <w:rPr>
          <w:rFonts w:ascii="Times New Roman" w:eastAsia="Times New Roman" w:hAnsi="Times New Roman" w:cs="Times New Roman"/>
          <w:sz w:val="28"/>
          <w:szCs w:val="28"/>
        </w:rPr>
        <w:t xml:space="preserve">.  </w:t>
      </w:r>
      <w:r w:rsidR="0026736C" w:rsidRPr="000B2E04">
        <w:rPr>
          <w:rFonts w:ascii="Times New Roman" w:eastAsia="Times New Roman" w:hAnsi="Times New Roman" w:cs="Times New Roman"/>
          <w:sz w:val="28"/>
          <w:szCs w:val="28"/>
        </w:rPr>
        <w:t xml:space="preserve"> </w:t>
      </w:r>
      <w:r w:rsidR="0026736C" w:rsidRPr="000B2E04">
        <w:rPr>
          <w:rFonts w:ascii="Times New Roman" w:hAnsi="Times New Roman" w:cs="Times New Roman"/>
          <w:sz w:val="28"/>
          <w:szCs w:val="28"/>
        </w:rPr>
        <w:t xml:space="preserve">Основания для установления работникам </w:t>
      </w:r>
      <w:r w:rsidR="0026736C" w:rsidRPr="000B2E04">
        <w:rPr>
          <w:rFonts w:ascii="Times New Roman" w:hAnsi="Times New Roman"/>
          <w:sz w:val="28"/>
          <w:szCs w:val="28"/>
        </w:rPr>
        <w:t>Образовательных организаций</w:t>
      </w:r>
      <w:r w:rsidR="0026736C" w:rsidRPr="000B2E04">
        <w:rPr>
          <w:rFonts w:ascii="Times New Roman" w:hAnsi="Times New Roman" w:cs="Times New Roman"/>
          <w:sz w:val="28"/>
          <w:szCs w:val="28"/>
        </w:rPr>
        <w:t xml:space="preserve"> надбавок за интенсивность и высокие результаты&lt;*&gt;:</w:t>
      </w:r>
    </w:p>
    <w:p w:rsidR="000B2E04" w:rsidRPr="000B2E04" w:rsidRDefault="000B2E04">
      <w:pPr>
        <w:spacing w:after="0" w:line="240" w:lineRule="auto"/>
        <w:jc w:val="both"/>
        <w:rPr>
          <w:rFonts w:ascii="Times New Roman" w:eastAsia="Times New Roman" w:hAnsi="Times New Roman" w:cs="Times New Roman"/>
          <w:sz w:val="28"/>
          <w:szCs w:val="28"/>
        </w:rPr>
      </w:pPr>
    </w:p>
    <w:p w:rsidR="00761C1E" w:rsidRDefault="00761C1E">
      <w:pPr>
        <w:spacing w:after="0" w:line="240" w:lineRule="auto"/>
        <w:jc w:val="both"/>
        <w:rPr>
          <w:rFonts w:ascii="Times New Roman" w:eastAsia="Times New Roman" w:hAnsi="Times New Roman" w:cs="Times New Roman"/>
          <w:sz w:val="24"/>
        </w:rPr>
      </w:pPr>
    </w:p>
    <w:tbl>
      <w:tblPr>
        <w:tblStyle w:val="a3"/>
        <w:tblW w:w="9889" w:type="dxa"/>
        <w:tblLook w:val="01E0" w:firstRow="1" w:lastRow="1" w:firstColumn="1" w:lastColumn="1" w:noHBand="0" w:noVBand="0"/>
      </w:tblPr>
      <w:tblGrid>
        <w:gridCol w:w="675"/>
        <w:gridCol w:w="7088"/>
        <w:gridCol w:w="2126"/>
      </w:tblGrid>
      <w:tr w:rsidR="0026736C" w:rsidTr="000B2E04">
        <w:tc>
          <w:tcPr>
            <w:tcW w:w="675" w:type="dxa"/>
            <w:vAlign w:val="center"/>
          </w:tcPr>
          <w:p w:rsidR="0026736C" w:rsidRPr="006169B6" w:rsidRDefault="0026736C" w:rsidP="00C546B8">
            <w:pPr>
              <w:widowControl w:val="0"/>
              <w:autoSpaceDE w:val="0"/>
              <w:autoSpaceDN w:val="0"/>
              <w:contextualSpacing/>
              <w:jc w:val="center"/>
              <w:rPr>
                <w:sz w:val="28"/>
                <w:szCs w:val="28"/>
              </w:rPr>
            </w:pPr>
            <w:r w:rsidRPr="006169B6">
              <w:rPr>
                <w:sz w:val="28"/>
                <w:szCs w:val="28"/>
              </w:rPr>
              <w:t xml:space="preserve">№ </w:t>
            </w:r>
            <w:proofErr w:type="gramStart"/>
            <w:r w:rsidRPr="006169B6">
              <w:rPr>
                <w:sz w:val="28"/>
                <w:szCs w:val="28"/>
              </w:rPr>
              <w:t>п</w:t>
            </w:r>
            <w:proofErr w:type="gramEnd"/>
            <w:r w:rsidRPr="006169B6">
              <w:rPr>
                <w:sz w:val="28"/>
                <w:szCs w:val="28"/>
              </w:rPr>
              <w:t>/п</w:t>
            </w:r>
          </w:p>
        </w:tc>
        <w:tc>
          <w:tcPr>
            <w:tcW w:w="7088" w:type="dxa"/>
            <w:vAlign w:val="center"/>
          </w:tcPr>
          <w:p w:rsidR="0026736C" w:rsidRPr="006169B6" w:rsidRDefault="0026736C" w:rsidP="00C546B8">
            <w:pPr>
              <w:widowControl w:val="0"/>
              <w:autoSpaceDE w:val="0"/>
              <w:autoSpaceDN w:val="0"/>
              <w:contextualSpacing/>
              <w:jc w:val="center"/>
              <w:rPr>
                <w:sz w:val="28"/>
                <w:szCs w:val="28"/>
              </w:rPr>
            </w:pPr>
            <w:r w:rsidRPr="006169B6">
              <w:rPr>
                <w:sz w:val="28"/>
                <w:szCs w:val="28"/>
              </w:rPr>
              <w:t>Наименование работ</w:t>
            </w:r>
          </w:p>
        </w:tc>
        <w:tc>
          <w:tcPr>
            <w:tcW w:w="2126" w:type="dxa"/>
            <w:vAlign w:val="center"/>
          </w:tcPr>
          <w:p w:rsidR="0026736C" w:rsidRPr="006169B6" w:rsidRDefault="0026736C" w:rsidP="00C546B8">
            <w:pPr>
              <w:widowControl w:val="0"/>
              <w:autoSpaceDE w:val="0"/>
              <w:autoSpaceDN w:val="0"/>
              <w:contextualSpacing/>
              <w:jc w:val="center"/>
              <w:rPr>
                <w:sz w:val="28"/>
                <w:szCs w:val="28"/>
              </w:rPr>
            </w:pPr>
            <w:r w:rsidRPr="006169B6">
              <w:rPr>
                <w:sz w:val="28"/>
                <w:szCs w:val="28"/>
              </w:rPr>
              <w:t>Размер доплат, в процентах к должностному окладу (ставке заработной платы)</w:t>
            </w:r>
          </w:p>
        </w:tc>
      </w:tr>
      <w:tr w:rsidR="0026736C" w:rsidTr="000B2E04">
        <w:tc>
          <w:tcPr>
            <w:tcW w:w="675" w:type="dxa"/>
          </w:tcPr>
          <w:p w:rsidR="0026736C" w:rsidRPr="006169B6" w:rsidRDefault="0026736C" w:rsidP="00C546B8">
            <w:pPr>
              <w:widowControl w:val="0"/>
              <w:autoSpaceDE w:val="0"/>
              <w:autoSpaceDN w:val="0"/>
              <w:contextualSpacing/>
              <w:jc w:val="center"/>
              <w:rPr>
                <w:sz w:val="28"/>
                <w:szCs w:val="28"/>
              </w:rPr>
            </w:pPr>
            <w:r w:rsidRPr="006169B6">
              <w:rPr>
                <w:sz w:val="28"/>
                <w:szCs w:val="28"/>
              </w:rPr>
              <w:t>1.</w:t>
            </w:r>
          </w:p>
        </w:tc>
        <w:tc>
          <w:tcPr>
            <w:tcW w:w="7088" w:type="dxa"/>
          </w:tcPr>
          <w:p w:rsidR="0026736C" w:rsidRPr="00B82807" w:rsidRDefault="0026736C" w:rsidP="00C546B8">
            <w:pPr>
              <w:widowControl w:val="0"/>
              <w:autoSpaceDE w:val="0"/>
              <w:autoSpaceDN w:val="0"/>
              <w:contextualSpacing/>
              <w:jc w:val="both"/>
              <w:rPr>
                <w:sz w:val="28"/>
                <w:szCs w:val="28"/>
              </w:rPr>
            </w:pPr>
            <w:r w:rsidRPr="00B82807">
              <w:rPr>
                <w:sz w:val="28"/>
                <w:szCs w:val="28"/>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2126" w:type="dxa"/>
          </w:tcPr>
          <w:p w:rsidR="0026736C" w:rsidRPr="00B82807" w:rsidRDefault="0026736C" w:rsidP="00C546B8">
            <w:pPr>
              <w:widowControl w:val="0"/>
              <w:autoSpaceDE w:val="0"/>
              <w:autoSpaceDN w:val="0"/>
              <w:contextualSpacing/>
              <w:jc w:val="center"/>
              <w:rPr>
                <w:sz w:val="28"/>
                <w:szCs w:val="28"/>
              </w:rPr>
            </w:pPr>
            <w:r w:rsidRPr="00B82807">
              <w:rPr>
                <w:sz w:val="28"/>
                <w:szCs w:val="28"/>
              </w:rPr>
              <w:t>до 30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rPr>
              <w:t>2.</w:t>
            </w:r>
          </w:p>
        </w:tc>
        <w:tc>
          <w:tcPr>
            <w:tcW w:w="7088" w:type="dxa"/>
          </w:tcPr>
          <w:p w:rsidR="0026736C" w:rsidRPr="00B82807" w:rsidRDefault="0026736C" w:rsidP="00C546B8">
            <w:pPr>
              <w:autoSpaceDE w:val="0"/>
              <w:autoSpaceDN w:val="0"/>
              <w:adjustRightInd w:val="0"/>
              <w:jc w:val="both"/>
              <w:rPr>
                <w:sz w:val="28"/>
                <w:szCs w:val="28"/>
              </w:rPr>
            </w:pPr>
            <w:r w:rsidRPr="00B82807">
              <w:rPr>
                <w:sz w:val="28"/>
                <w:szCs w:val="28"/>
              </w:rPr>
              <w:t>Педагогическим работникам за работу в классах</w:t>
            </w:r>
            <w:r w:rsidR="0045082B">
              <w:rPr>
                <w:sz w:val="28"/>
                <w:szCs w:val="28"/>
              </w:rPr>
              <w:t>, группах, реализующих адаптиро</w:t>
            </w:r>
            <w:r w:rsidRPr="00B82807">
              <w:rPr>
                <w:sz w:val="28"/>
                <w:szCs w:val="28"/>
              </w:rPr>
              <w:t xml:space="preserve">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26736C" w:rsidRPr="00B82807" w:rsidRDefault="0026736C" w:rsidP="00C546B8">
            <w:pPr>
              <w:widowControl w:val="0"/>
              <w:autoSpaceDE w:val="0"/>
              <w:autoSpaceDN w:val="0"/>
              <w:jc w:val="both"/>
              <w:rPr>
                <w:sz w:val="28"/>
                <w:szCs w:val="28"/>
              </w:rPr>
            </w:pPr>
            <w:r w:rsidRPr="00B82807">
              <w:rPr>
                <w:sz w:val="28"/>
                <w:szCs w:val="28"/>
              </w:rPr>
              <w:t>(доплата устанавливается пропорционально объему учебной нагрузки)</w:t>
            </w:r>
          </w:p>
        </w:tc>
        <w:tc>
          <w:tcPr>
            <w:tcW w:w="2126" w:type="dxa"/>
          </w:tcPr>
          <w:p w:rsidR="0026736C" w:rsidRPr="00B82807" w:rsidRDefault="0026736C" w:rsidP="00C546B8">
            <w:pPr>
              <w:widowControl w:val="0"/>
              <w:autoSpaceDE w:val="0"/>
              <w:autoSpaceDN w:val="0"/>
              <w:jc w:val="center"/>
              <w:rPr>
                <w:sz w:val="28"/>
                <w:szCs w:val="28"/>
              </w:rPr>
            </w:pPr>
            <w:r w:rsidRPr="00B82807">
              <w:rPr>
                <w:sz w:val="28"/>
                <w:szCs w:val="28"/>
              </w:rPr>
              <w:t>до 10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lang w:val="en-US"/>
              </w:rPr>
              <w:t>3</w:t>
            </w:r>
            <w:r w:rsidRPr="006169B6">
              <w:rPr>
                <w:sz w:val="28"/>
                <w:szCs w:val="28"/>
              </w:rPr>
              <w:t>.</w:t>
            </w:r>
          </w:p>
        </w:tc>
        <w:tc>
          <w:tcPr>
            <w:tcW w:w="7088" w:type="dxa"/>
          </w:tcPr>
          <w:p w:rsidR="0026736C" w:rsidRPr="00B82807" w:rsidRDefault="0026736C" w:rsidP="00C546B8">
            <w:pPr>
              <w:widowControl w:val="0"/>
              <w:autoSpaceDE w:val="0"/>
              <w:autoSpaceDN w:val="0"/>
              <w:jc w:val="both"/>
              <w:rPr>
                <w:sz w:val="28"/>
                <w:szCs w:val="28"/>
              </w:rPr>
            </w:pPr>
            <w:r w:rsidRPr="00B82807">
              <w:rPr>
                <w:sz w:val="28"/>
                <w:szCs w:val="28"/>
              </w:rPr>
              <w:t xml:space="preserve">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B82807">
              <w:rPr>
                <w:sz w:val="28"/>
                <w:szCs w:val="28"/>
              </w:rPr>
              <w:t>обучающихся</w:t>
            </w:r>
            <w:proofErr w:type="gramEnd"/>
            <w:r w:rsidRPr="00B82807">
              <w:rPr>
                <w:sz w:val="28"/>
                <w:szCs w:val="28"/>
              </w:rPr>
              <w:t xml:space="preserve"> по отдельным </w:t>
            </w:r>
            <w:proofErr w:type="spellStart"/>
            <w:r w:rsidRPr="00B82807">
              <w:rPr>
                <w:sz w:val="28"/>
                <w:szCs w:val="28"/>
              </w:rPr>
              <w:t>общеобразова</w:t>
            </w:r>
            <w:proofErr w:type="spellEnd"/>
            <w:r w:rsidRPr="00B82807">
              <w:rPr>
                <w:sz w:val="28"/>
                <w:szCs w:val="28"/>
              </w:rPr>
              <w:t>-тельным предметам</w:t>
            </w:r>
          </w:p>
          <w:p w:rsidR="0026736C" w:rsidRPr="00B82807" w:rsidRDefault="0026736C" w:rsidP="00C546B8">
            <w:pPr>
              <w:widowControl w:val="0"/>
              <w:autoSpaceDE w:val="0"/>
              <w:autoSpaceDN w:val="0"/>
              <w:jc w:val="both"/>
              <w:rPr>
                <w:sz w:val="28"/>
                <w:szCs w:val="28"/>
              </w:rPr>
            </w:pPr>
            <w:r w:rsidRPr="00B82807">
              <w:rPr>
                <w:sz w:val="28"/>
                <w:szCs w:val="28"/>
              </w:rPr>
              <w:t>(доплата устанавливается пропорционально объему учебной нагрузки)</w:t>
            </w:r>
          </w:p>
        </w:tc>
        <w:tc>
          <w:tcPr>
            <w:tcW w:w="2126" w:type="dxa"/>
          </w:tcPr>
          <w:p w:rsidR="0026736C" w:rsidRPr="00B82807" w:rsidRDefault="0026736C" w:rsidP="00C546B8">
            <w:pPr>
              <w:widowControl w:val="0"/>
              <w:autoSpaceDE w:val="0"/>
              <w:autoSpaceDN w:val="0"/>
              <w:jc w:val="center"/>
              <w:rPr>
                <w:sz w:val="28"/>
                <w:szCs w:val="28"/>
              </w:rPr>
            </w:pPr>
            <w:r w:rsidRPr="00B82807">
              <w:rPr>
                <w:sz w:val="28"/>
                <w:szCs w:val="28"/>
              </w:rPr>
              <w:t>до 10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rPr>
              <w:t>4.</w:t>
            </w:r>
          </w:p>
        </w:tc>
        <w:tc>
          <w:tcPr>
            <w:tcW w:w="7088" w:type="dxa"/>
          </w:tcPr>
          <w:p w:rsidR="0026736C" w:rsidRPr="006169B6" w:rsidRDefault="0026736C" w:rsidP="00C546B8">
            <w:pPr>
              <w:widowControl w:val="0"/>
              <w:autoSpaceDE w:val="0"/>
              <w:autoSpaceDN w:val="0"/>
              <w:jc w:val="both"/>
              <w:rPr>
                <w:sz w:val="28"/>
                <w:szCs w:val="28"/>
              </w:rPr>
            </w:pPr>
            <w:r w:rsidRPr="006169B6">
              <w:rPr>
                <w:sz w:val="28"/>
                <w:szCs w:val="28"/>
              </w:rPr>
              <w:t xml:space="preserve">Педагогическим работникам за индивидуальное </w:t>
            </w:r>
            <w:r w:rsidRPr="006169B6">
              <w:rPr>
                <w:sz w:val="28"/>
                <w:szCs w:val="28"/>
              </w:rPr>
              <w:lastRenderedPageBreak/>
              <w:t>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126" w:type="dxa"/>
          </w:tcPr>
          <w:p w:rsidR="0026736C" w:rsidRPr="006169B6" w:rsidRDefault="0026736C" w:rsidP="00C546B8">
            <w:pPr>
              <w:widowControl w:val="0"/>
              <w:autoSpaceDE w:val="0"/>
              <w:autoSpaceDN w:val="0"/>
              <w:jc w:val="center"/>
              <w:rPr>
                <w:sz w:val="28"/>
                <w:szCs w:val="28"/>
              </w:rPr>
            </w:pPr>
            <w:r w:rsidRPr="006169B6">
              <w:rPr>
                <w:sz w:val="28"/>
                <w:szCs w:val="28"/>
              </w:rPr>
              <w:lastRenderedPageBreak/>
              <w:t>до 20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rPr>
              <w:lastRenderedPageBreak/>
              <w:t>5.</w:t>
            </w:r>
          </w:p>
        </w:tc>
        <w:tc>
          <w:tcPr>
            <w:tcW w:w="7088" w:type="dxa"/>
          </w:tcPr>
          <w:p w:rsidR="0026736C" w:rsidRPr="006169B6" w:rsidRDefault="0026736C" w:rsidP="00C546B8">
            <w:pPr>
              <w:widowControl w:val="0"/>
              <w:autoSpaceDE w:val="0"/>
              <w:autoSpaceDN w:val="0"/>
              <w:jc w:val="both"/>
              <w:rPr>
                <w:sz w:val="28"/>
                <w:szCs w:val="28"/>
              </w:rPr>
            </w:pPr>
            <w:r w:rsidRPr="006169B6">
              <w:rPr>
                <w:sz w:val="28"/>
                <w:szCs w:val="28"/>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126" w:type="dxa"/>
          </w:tcPr>
          <w:p w:rsidR="0026736C" w:rsidRPr="006169B6" w:rsidRDefault="0026736C" w:rsidP="00C546B8">
            <w:pPr>
              <w:widowControl w:val="0"/>
              <w:autoSpaceDE w:val="0"/>
              <w:autoSpaceDN w:val="0"/>
              <w:jc w:val="center"/>
              <w:rPr>
                <w:sz w:val="28"/>
                <w:szCs w:val="28"/>
              </w:rPr>
            </w:pPr>
            <w:r w:rsidRPr="006169B6">
              <w:rPr>
                <w:sz w:val="28"/>
                <w:szCs w:val="28"/>
              </w:rPr>
              <w:t>до 10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rPr>
              <w:t>6.</w:t>
            </w:r>
          </w:p>
        </w:tc>
        <w:tc>
          <w:tcPr>
            <w:tcW w:w="7088" w:type="dxa"/>
          </w:tcPr>
          <w:p w:rsidR="0026736C" w:rsidRPr="006169B6" w:rsidRDefault="0026736C" w:rsidP="00C546B8">
            <w:pPr>
              <w:widowControl w:val="0"/>
              <w:autoSpaceDE w:val="0"/>
              <w:autoSpaceDN w:val="0"/>
              <w:jc w:val="both"/>
              <w:rPr>
                <w:sz w:val="28"/>
                <w:szCs w:val="28"/>
              </w:rPr>
            </w:pPr>
            <w:r w:rsidRPr="006169B6">
              <w:rPr>
                <w:sz w:val="28"/>
                <w:szCs w:val="28"/>
              </w:rPr>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2126" w:type="dxa"/>
          </w:tcPr>
          <w:p w:rsidR="0026736C" w:rsidRPr="006169B6" w:rsidRDefault="0026736C" w:rsidP="00C546B8">
            <w:pPr>
              <w:widowControl w:val="0"/>
              <w:autoSpaceDE w:val="0"/>
              <w:autoSpaceDN w:val="0"/>
              <w:jc w:val="center"/>
              <w:rPr>
                <w:sz w:val="28"/>
                <w:szCs w:val="28"/>
              </w:rPr>
            </w:pPr>
            <w:r w:rsidRPr="006169B6">
              <w:rPr>
                <w:sz w:val="28"/>
                <w:szCs w:val="28"/>
              </w:rPr>
              <w:t>до 10</w:t>
            </w:r>
          </w:p>
        </w:tc>
      </w:tr>
      <w:tr w:rsidR="0026736C" w:rsidTr="000B2E04">
        <w:tc>
          <w:tcPr>
            <w:tcW w:w="675" w:type="dxa"/>
          </w:tcPr>
          <w:p w:rsidR="0026736C" w:rsidRPr="006169B6" w:rsidRDefault="0026736C" w:rsidP="00C546B8">
            <w:pPr>
              <w:widowControl w:val="0"/>
              <w:autoSpaceDE w:val="0"/>
              <w:autoSpaceDN w:val="0"/>
              <w:jc w:val="center"/>
              <w:rPr>
                <w:sz w:val="28"/>
                <w:szCs w:val="28"/>
              </w:rPr>
            </w:pPr>
            <w:r w:rsidRPr="006169B6">
              <w:rPr>
                <w:sz w:val="28"/>
                <w:szCs w:val="28"/>
              </w:rPr>
              <w:t>7.</w:t>
            </w:r>
          </w:p>
        </w:tc>
        <w:tc>
          <w:tcPr>
            <w:tcW w:w="7088" w:type="dxa"/>
          </w:tcPr>
          <w:p w:rsidR="0026736C" w:rsidRPr="006169B6" w:rsidRDefault="0026736C" w:rsidP="00C546B8">
            <w:pPr>
              <w:widowControl w:val="0"/>
              <w:autoSpaceDE w:val="0"/>
              <w:autoSpaceDN w:val="0"/>
              <w:jc w:val="both"/>
              <w:rPr>
                <w:sz w:val="28"/>
                <w:szCs w:val="28"/>
              </w:rPr>
            </w:pPr>
            <w:r w:rsidRPr="006169B6">
              <w:rPr>
                <w:sz w:val="28"/>
                <w:szCs w:val="28"/>
              </w:rPr>
              <w:t>Учителям и пре</w:t>
            </w:r>
            <w:r>
              <w:rPr>
                <w:sz w:val="28"/>
                <w:szCs w:val="28"/>
              </w:rPr>
              <w:t>подавателям коми языка (родного/</w:t>
            </w:r>
            <w:r w:rsidRPr="006169B6">
              <w:rPr>
                <w:sz w:val="28"/>
                <w:szCs w:val="28"/>
              </w:rPr>
              <w:t>государственного) и коми литературы (родной) о</w:t>
            </w:r>
            <w:r>
              <w:rPr>
                <w:sz w:val="28"/>
                <w:szCs w:val="28"/>
              </w:rPr>
              <w:t>бщеобразовательных организаций</w:t>
            </w:r>
          </w:p>
          <w:p w:rsidR="0026736C" w:rsidRPr="006169B6" w:rsidRDefault="0026736C" w:rsidP="00C546B8">
            <w:pPr>
              <w:widowControl w:val="0"/>
              <w:autoSpaceDE w:val="0"/>
              <w:autoSpaceDN w:val="0"/>
              <w:jc w:val="both"/>
              <w:rPr>
                <w:sz w:val="28"/>
                <w:szCs w:val="28"/>
              </w:rPr>
            </w:pPr>
            <w:r w:rsidRPr="006169B6">
              <w:rPr>
                <w:sz w:val="28"/>
                <w:szCs w:val="28"/>
              </w:rPr>
              <w:t>(доплата устанавливается пропорционально объему учебной нагрузки)</w:t>
            </w:r>
          </w:p>
        </w:tc>
        <w:tc>
          <w:tcPr>
            <w:tcW w:w="2126" w:type="dxa"/>
          </w:tcPr>
          <w:p w:rsidR="0026736C" w:rsidRPr="006169B6" w:rsidRDefault="0026736C" w:rsidP="00C546B8">
            <w:pPr>
              <w:widowControl w:val="0"/>
              <w:autoSpaceDE w:val="0"/>
              <w:autoSpaceDN w:val="0"/>
              <w:jc w:val="center"/>
              <w:rPr>
                <w:sz w:val="28"/>
                <w:szCs w:val="28"/>
              </w:rPr>
            </w:pPr>
            <w:r w:rsidRPr="006169B6">
              <w:rPr>
                <w:sz w:val="28"/>
                <w:szCs w:val="28"/>
              </w:rPr>
              <w:t>до 10</w:t>
            </w:r>
          </w:p>
        </w:tc>
      </w:tr>
      <w:tr w:rsidR="0026736C" w:rsidTr="000B2E04">
        <w:tc>
          <w:tcPr>
            <w:tcW w:w="675" w:type="dxa"/>
          </w:tcPr>
          <w:p w:rsidR="0026736C" w:rsidRPr="006169B6" w:rsidRDefault="00B82807" w:rsidP="00C546B8">
            <w:pPr>
              <w:widowControl w:val="0"/>
              <w:autoSpaceDE w:val="0"/>
              <w:autoSpaceDN w:val="0"/>
              <w:jc w:val="center"/>
              <w:rPr>
                <w:sz w:val="28"/>
                <w:szCs w:val="28"/>
              </w:rPr>
            </w:pPr>
            <w:r>
              <w:rPr>
                <w:sz w:val="28"/>
                <w:szCs w:val="28"/>
              </w:rPr>
              <w:t>8</w:t>
            </w:r>
          </w:p>
        </w:tc>
        <w:tc>
          <w:tcPr>
            <w:tcW w:w="7088" w:type="dxa"/>
          </w:tcPr>
          <w:p w:rsidR="0026736C" w:rsidRPr="006169B6" w:rsidRDefault="0026736C" w:rsidP="00C546B8">
            <w:pPr>
              <w:contextualSpacing/>
              <w:jc w:val="both"/>
              <w:rPr>
                <w:sz w:val="28"/>
                <w:szCs w:val="28"/>
              </w:rPr>
            </w:pPr>
            <w:r w:rsidRPr="006169B6">
              <w:rPr>
                <w:sz w:val="28"/>
                <w:szCs w:val="28"/>
              </w:rPr>
              <w:t>Доплаты по другим основаниям, устанавливаемые в соответствии с локальным нормативным актом организации</w:t>
            </w:r>
          </w:p>
        </w:tc>
        <w:tc>
          <w:tcPr>
            <w:tcW w:w="2126" w:type="dxa"/>
          </w:tcPr>
          <w:p w:rsidR="0026736C" w:rsidRPr="006169B6" w:rsidRDefault="0026736C" w:rsidP="00C546B8">
            <w:pPr>
              <w:widowControl w:val="0"/>
              <w:autoSpaceDE w:val="0"/>
              <w:autoSpaceDN w:val="0"/>
              <w:contextualSpacing/>
              <w:jc w:val="center"/>
              <w:rPr>
                <w:sz w:val="28"/>
                <w:szCs w:val="28"/>
              </w:rPr>
            </w:pPr>
            <w:r w:rsidRPr="006169B6">
              <w:rPr>
                <w:sz w:val="28"/>
                <w:szCs w:val="28"/>
              </w:rPr>
              <w:t>х</w:t>
            </w:r>
          </w:p>
        </w:tc>
      </w:tr>
    </w:tbl>
    <w:p w:rsidR="00DC01F0" w:rsidRDefault="00DC01F0" w:rsidP="00B80824">
      <w:pPr>
        <w:pStyle w:val="ConsPlusNormal"/>
        <w:contextualSpacing/>
        <w:jc w:val="both"/>
        <w:rPr>
          <w:rFonts w:ascii="Times New Roman" w:hAnsi="Times New Roman" w:cs="Times New Roman"/>
          <w:sz w:val="24"/>
        </w:rPr>
      </w:pPr>
    </w:p>
    <w:p w:rsidR="0026736C" w:rsidRPr="00155E86" w:rsidRDefault="0026736C" w:rsidP="0026736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4"/>
        </w:rPr>
        <w:t xml:space="preserve"> </w:t>
      </w:r>
      <w:r w:rsidRPr="00155E86">
        <w:rPr>
          <w:rFonts w:ascii="Times New Roman" w:hAnsi="Times New Roman" w:cs="Times New Roman"/>
          <w:sz w:val="26"/>
          <w:szCs w:val="26"/>
        </w:rPr>
        <w:t>Примечания:</w:t>
      </w:r>
    </w:p>
    <w:p w:rsidR="0026736C" w:rsidRPr="00155E86" w:rsidRDefault="0026736C" w:rsidP="0026736C">
      <w:pPr>
        <w:pStyle w:val="ConsPlusNormal"/>
        <w:ind w:firstLine="709"/>
        <w:contextualSpacing/>
        <w:jc w:val="both"/>
        <w:rPr>
          <w:rFonts w:ascii="Times New Roman" w:hAnsi="Times New Roman" w:cs="Times New Roman"/>
          <w:sz w:val="26"/>
          <w:szCs w:val="26"/>
        </w:rPr>
      </w:pPr>
      <w:bookmarkStart w:id="6" w:name="P856"/>
      <w:bookmarkEnd w:id="6"/>
      <w:r w:rsidRPr="00155E86">
        <w:rPr>
          <w:rFonts w:ascii="Times New Roman" w:hAnsi="Times New Roman" w:cs="Times New Roman"/>
          <w:sz w:val="26"/>
          <w:szCs w:val="26"/>
        </w:rPr>
        <w:t xml:space="preserve">&lt;*&gt; Перечень должностей работников, конкретные размеры доплат и срок их установления устанавливаются руководителями </w:t>
      </w:r>
      <w:r w:rsidRPr="00155E86">
        <w:rPr>
          <w:rFonts w:ascii="Times New Roman" w:hAnsi="Times New Roman"/>
          <w:sz w:val="26"/>
          <w:szCs w:val="26"/>
        </w:rPr>
        <w:t>Образовательных организаций</w:t>
      </w:r>
      <w:r w:rsidRPr="00155E86">
        <w:rPr>
          <w:rFonts w:ascii="Times New Roman" w:hAnsi="Times New Roman" w:cs="Times New Roman"/>
          <w:sz w:val="26"/>
          <w:szCs w:val="26"/>
        </w:rPr>
        <w:t xml:space="preserve"> в зависимости от объема работы и значимости учебного предмета по согласованию с представительным органом работников.</w:t>
      </w:r>
    </w:p>
    <w:p w:rsidR="0026736C" w:rsidRPr="006169B6" w:rsidRDefault="00B82807" w:rsidP="0026736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5.11. </w:t>
      </w:r>
      <w:r w:rsidR="0026736C" w:rsidRPr="000B2E04">
        <w:rPr>
          <w:rFonts w:ascii="Times New Roman" w:hAnsi="Times New Roman" w:cs="Times New Roman"/>
          <w:sz w:val="28"/>
          <w:szCs w:val="28"/>
        </w:rPr>
        <w:t xml:space="preserve">Работникам </w:t>
      </w:r>
      <w:r w:rsidR="0026736C" w:rsidRPr="000B2E04">
        <w:rPr>
          <w:rFonts w:ascii="Times New Roman" w:hAnsi="Times New Roman"/>
          <w:sz w:val="28"/>
          <w:szCs w:val="28"/>
        </w:rPr>
        <w:t>Образовательных организаций</w:t>
      </w:r>
      <w:r w:rsidR="0026736C" w:rsidRPr="000B2E04">
        <w:rPr>
          <w:rFonts w:ascii="Times New Roman" w:hAnsi="Times New Roman" w:cs="Times New Roman"/>
          <w:sz w:val="28"/>
          <w:szCs w:val="28"/>
        </w:rPr>
        <w:t xml:space="preserve"> в пределах утвержденного планового фонда оплаты труда могут устанавливаться надбавки к должностным окладам (ставкам заработной платы) за качество выполняемых работ в размере</w:t>
      </w:r>
      <w:r w:rsidR="0026736C" w:rsidRPr="006169B6">
        <w:rPr>
          <w:rFonts w:ascii="Times New Roman" w:hAnsi="Times New Roman" w:cs="Times New Roman"/>
          <w:sz w:val="28"/>
          <w:szCs w:val="28"/>
        </w:rPr>
        <w:t xml:space="preserve"> до 200 процентов к должностному окладу (ставке заработной платы).</w:t>
      </w:r>
    </w:p>
    <w:p w:rsidR="0026736C" w:rsidRDefault="0026736C" w:rsidP="0026736C">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 xml:space="preserve">Основания для установления работникам </w:t>
      </w:r>
      <w:r>
        <w:rPr>
          <w:rFonts w:ascii="Times New Roman" w:hAnsi="Times New Roman"/>
          <w:sz w:val="28"/>
          <w:szCs w:val="28"/>
        </w:rPr>
        <w:t>Образовательных организаций</w:t>
      </w:r>
      <w:r w:rsidRPr="006169B6">
        <w:rPr>
          <w:rFonts w:ascii="Times New Roman" w:hAnsi="Times New Roman" w:cs="Times New Roman"/>
          <w:sz w:val="28"/>
          <w:szCs w:val="28"/>
        </w:rPr>
        <w:t xml:space="preserve"> надбавок за качество выполняемых работ:</w:t>
      </w:r>
    </w:p>
    <w:p w:rsidR="0026736C" w:rsidRPr="006169B6" w:rsidRDefault="0026736C" w:rsidP="0026736C">
      <w:pPr>
        <w:pStyle w:val="ConsPlusNormal"/>
        <w:ind w:firstLine="709"/>
        <w:contextualSpacing/>
        <w:jc w:val="both"/>
        <w:rPr>
          <w:rFonts w:ascii="Times New Roman" w:hAnsi="Times New Roman" w:cs="Times New Roman"/>
          <w:sz w:val="28"/>
          <w:szCs w:val="28"/>
        </w:rPr>
      </w:pPr>
    </w:p>
    <w:tbl>
      <w:tblPr>
        <w:tblStyle w:val="a3"/>
        <w:tblW w:w="9747" w:type="dxa"/>
        <w:tblLook w:val="01E0" w:firstRow="1" w:lastRow="1" w:firstColumn="1" w:lastColumn="1" w:noHBand="0" w:noVBand="0"/>
      </w:tblPr>
      <w:tblGrid>
        <w:gridCol w:w="675"/>
        <w:gridCol w:w="7088"/>
        <w:gridCol w:w="1984"/>
      </w:tblGrid>
      <w:tr w:rsidR="0026736C" w:rsidRPr="00B80824" w:rsidTr="00B82807">
        <w:tc>
          <w:tcPr>
            <w:tcW w:w="675" w:type="dxa"/>
            <w:vAlign w:val="center"/>
          </w:tcPr>
          <w:p w:rsidR="0026736C" w:rsidRPr="00B80824" w:rsidRDefault="0026736C" w:rsidP="00B80824">
            <w:pPr>
              <w:widowControl w:val="0"/>
              <w:autoSpaceDE w:val="0"/>
              <w:autoSpaceDN w:val="0"/>
              <w:jc w:val="center"/>
              <w:rPr>
                <w:sz w:val="24"/>
                <w:szCs w:val="24"/>
              </w:rPr>
            </w:pPr>
            <w:r w:rsidRPr="00B80824">
              <w:rPr>
                <w:sz w:val="24"/>
                <w:szCs w:val="24"/>
              </w:rPr>
              <w:t>№</w:t>
            </w:r>
          </w:p>
          <w:p w:rsidR="0026736C" w:rsidRPr="00B80824" w:rsidRDefault="0026736C" w:rsidP="00B80824">
            <w:pPr>
              <w:widowControl w:val="0"/>
              <w:autoSpaceDE w:val="0"/>
              <w:autoSpaceDN w:val="0"/>
              <w:jc w:val="center"/>
              <w:rPr>
                <w:sz w:val="24"/>
                <w:szCs w:val="24"/>
              </w:rPr>
            </w:pPr>
            <w:proofErr w:type="gramStart"/>
            <w:r w:rsidRPr="00B80824">
              <w:rPr>
                <w:sz w:val="24"/>
                <w:szCs w:val="24"/>
              </w:rPr>
              <w:t>п</w:t>
            </w:r>
            <w:proofErr w:type="gramEnd"/>
            <w:r w:rsidRPr="00B80824">
              <w:rPr>
                <w:sz w:val="24"/>
                <w:szCs w:val="24"/>
              </w:rPr>
              <w:t>/п</w:t>
            </w:r>
          </w:p>
        </w:tc>
        <w:tc>
          <w:tcPr>
            <w:tcW w:w="7088" w:type="dxa"/>
            <w:vAlign w:val="center"/>
          </w:tcPr>
          <w:p w:rsidR="0026736C" w:rsidRPr="00B80824" w:rsidRDefault="0026736C" w:rsidP="00B80824">
            <w:pPr>
              <w:widowControl w:val="0"/>
              <w:autoSpaceDE w:val="0"/>
              <w:autoSpaceDN w:val="0"/>
              <w:jc w:val="center"/>
              <w:rPr>
                <w:sz w:val="24"/>
                <w:szCs w:val="24"/>
              </w:rPr>
            </w:pPr>
            <w:r w:rsidRPr="00B80824">
              <w:rPr>
                <w:sz w:val="24"/>
                <w:szCs w:val="24"/>
              </w:rPr>
              <w:t>Перечень оснований</w:t>
            </w:r>
          </w:p>
        </w:tc>
        <w:tc>
          <w:tcPr>
            <w:tcW w:w="1984" w:type="dxa"/>
            <w:vAlign w:val="center"/>
          </w:tcPr>
          <w:p w:rsidR="0026736C" w:rsidRPr="00B80824" w:rsidRDefault="0026736C" w:rsidP="00B80824">
            <w:pPr>
              <w:widowControl w:val="0"/>
              <w:autoSpaceDE w:val="0"/>
              <w:autoSpaceDN w:val="0"/>
              <w:jc w:val="center"/>
              <w:rPr>
                <w:sz w:val="24"/>
                <w:szCs w:val="24"/>
              </w:rPr>
            </w:pPr>
            <w:r w:rsidRPr="00B80824">
              <w:rPr>
                <w:sz w:val="24"/>
                <w:szCs w:val="24"/>
              </w:rPr>
              <w:t>Размер доплат, в процентах к должностному окладу (ставке заработной платы)</w:t>
            </w:r>
          </w:p>
        </w:tc>
      </w:tr>
      <w:tr w:rsidR="0026736C" w:rsidRPr="00B80824" w:rsidTr="00B82807">
        <w:tc>
          <w:tcPr>
            <w:tcW w:w="675" w:type="dxa"/>
          </w:tcPr>
          <w:p w:rsidR="0026736C" w:rsidRPr="00B80824" w:rsidRDefault="0026736C" w:rsidP="00B80824">
            <w:pPr>
              <w:widowControl w:val="0"/>
              <w:autoSpaceDE w:val="0"/>
              <w:autoSpaceDN w:val="0"/>
              <w:jc w:val="center"/>
              <w:rPr>
                <w:sz w:val="24"/>
                <w:szCs w:val="24"/>
              </w:rPr>
            </w:pPr>
            <w:r w:rsidRPr="00B80824">
              <w:rPr>
                <w:sz w:val="24"/>
                <w:szCs w:val="24"/>
              </w:rPr>
              <w:t>1.</w:t>
            </w:r>
          </w:p>
        </w:tc>
        <w:tc>
          <w:tcPr>
            <w:tcW w:w="7088" w:type="dxa"/>
          </w:tcPr>
          <w:p w:rsidR="0026736C" w:rsidRPr="00B80824" w:rsidRDefault="0026736C" w:rsidP="00B80824">
            <w:pPr>
              <w:widowControl w:val="0"/>
              <w:autoSpaceDE w:val="0"/>
              <w:autoSpaceDN w:val="0"/>
              <w:jc w:val="both"/>
              <w:rPr>
                <w:sz w:val="24"/>
                <w:szCs w:val="24"/>
              </w:rPr>
            </w:pPr>
            <w:r w:rsidRPr="00B80824">
              <w:rPr>
                <w:sz w:val="24"/>
                <w:szCs w:val="24"/>
              </w:rPr>
              <w:t>Работникам, за наличие ведомственных наград</w:t>
            </w:r>
            <w:r w:rsidR="00B82807" w:rsidRPr="00B80824">
              <w:rPr>
                <w:sz w:val="24"/>
                <w:szCs w:val="24"/>
              </w:rPr>
              <w:t xml:space="preserve"> Российской Федерации</w:t>
            </w:r>
          </w:p>
          <w:p w:rsidR="0026736C" w:rsidRPr="00B80824" w:rsidRDefault="0026736C" w:rsidP="00B80824">
            <w:pPr>
              <w:widowControl w:val="0"/>
              <w:autoSpaceDE w:val="0"/>
              <w:autoSpaceDN w:val="0"/>
              <w:jc w:val="both"/>
              <w:rPr>
                <w:sz w:val="24"/>
                <w:szCs w:val="24"/>
              </w:rPr>
            </w:pPr>
            <w:r w:rsidRPr="00B80824">
              <w:rPr>
                <w:sz w:val="24"/>
                <w:szCs w:val="24"/>
              </w:rPr>
              <w:t>(надбавка устанавливается при условии соответствия ведомственных наград профилю   Образовательной организации)</w:t>
            </w:r>
          </w:p>
        </w:tc>
        <w:tc>
          <w:tcPr>
            <w:tcW w:w="1984" w:type="dxa"/>
          </w:tcPr>
          <w:p w:rsidR="0026736C" w:rsidRPr="00C663BF" w:rsidRDefault="00B82807" w:rsidP="00B80824">
            <w:pPr>
              <w:widowControl w:val="0"/>
              <w:autoSpaceDE w:val="0"/>
              <w:autoSpaceDN w:val="0"/>
              <w:jc w:val="center"/>
              <w:rPr>
                <w:sz w:val="24"/>
                <w:szCs w:val="24"/>
              </w:rPr>
            </w:pPr>
            <w:r w:rsidRPr="00C663BF">
              <w:rPr>
                <w:sz w:val="24"/>
                <w:szCs w:val="24"/>
              </w:rPr>
              <w:t xml:space="preserve"> </w:t>
            </w:r>
            <w:r w:rsidR="0026736C" w:rsidRPr="00C663BF">
              <w:rPr>
                <w:sz w:val="24"/>
                <w:szCs w:val="24"/>
              </w:rPr>
              <w:t>5</w:t>
            </w:r>
            <w:r w:rsidR="0047281F" w:rsidRPr="00C663BF">
              <w:rPr>
                <w:sz w:val="24"/>
                <w:szCs w:val="24"/>
              </w:rPr>
              <w:t>*</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rPr>
              <w:t>2.</w:t>
            </w:r>
          </w:p>
        </w:tc>
        <w:tc>
          <w:tcPr>
            <w:tcW w:w="7088" w:type="dxa"/>
          </w:tcPr>
          <w:p w:rsidR="00B82807" w:rsidRPr="00B80824" w:rsidRDefault="00B82807" w:rsidP="00B80824">
            <w:pPr>
              <w:widowControl w:val="0"/>
              <w:autoSpaceDE w:val="0"/>
              <w:autoSpaceDN w:val="0"/>
              <w:jc w:val="both"/>
              <w:rPr>
                <w:sz w:val="24"/>
                <w:szCs w:val="24"/>
              </w:rPr>
            </w:pPr>
            <w:r w:rsidRPr="00B80824">
              <w:rPr>
                <w:sz w:val="24"/>
                <w:szCs w:val="24"/>
              </w:rPr>
              <w:t xml:space="preserve">     Работникам, за наличие ведомственных наград Республики Коми</w:t>
            </w:r>
          </w:p>
          <w:p w:rsidR="00B82807" w:rsidRPr="00B80824" w:rsidRDefault="00B82807" w:rsidP="00B80824">
            <w:pPr>
              <w:jc w:val="both"/>
              <w:rPr>
                <w:sz w:val="24"/>
                <w:szCs w:val="24"/>
              </w:rPr>
            </w:pPr>
            <w:r w:rsidRPr="00B80824">
              <w:rPr>
                <w:sz w:val="24"/>
                <w:szCs w:val="24"/>
              </w:rPr>
              <w:lastRenderedPageBreak/>
              <w:t>(надбавка устанавливается при условии соответствия ведомственных наград профилю   Образовательной организации)</w:t>
            </w:r>
          </w:p>
          <w:p w:rsidR="0047281F" w:rsidRPr="00B80824" w:rsidRDefault="0047281F" w:rsidP="00B80824">
            <w:pPr>
              <w:jc w:val="both"/>
              <w:rPr>
                <w:sz w:val="24"/>
                <w:szCs w:val="24"/>
              </w:rPr>
            </w:pPr>
            <w:r w:rsidRPr="00B80824">
              <w:rPr>
                <w:sz w:val="24"/>
                <w:szCs w:val="24"/>
              </w:rPr>
              <w:t xml:space="preserve">Примечание: </w:t>
            </w:r>
          </w:p>
          <w:p w:rsidR="0047281F" w:rsidRPr="00B80824" w:rsidRDefault="0047281F" w:rsidP="00B80824">
            <w:pPr>
              <w:jc w:val="both"/>
              <w:rPr>
                <w:sz w:val="24"/>
                <w:szCs w:val="24"/>
              </w:rPr>
            </w:pPr>
            <w:r w:rsidRPr="00B80824">
              <w:rPr>
                <w:sz w:val="24"/>
                <w:szCs w:val="24"/>
              </w:rPr>
              <w:t>*Работникам, имеющим перечисленные награды, повышение должностных окладов (ставок заработной платы, тарифной ставки) производится только по одному основанию (более высокой награде)</w:t>
            </w:r>
          </w:p>
        </w:tc>
        <w:tc>
          <w:tcPr>
            <w:tcW w:w="1984" w:type="dxa"/>
          </w:tcPr>
          <w:p w:rsidR="00B82807" w:rsidRPr="00C663BF" w:rsidRDefault="00B82807" w:rsidP="00B80824">
            <w:pPr>
              <w:widowControl w:val="0"/>
              <w:autoSpaceDE w:val="0"/>
              <w:autoSpaceDN w:val="0"/>
              <w:jc w:val="center"/>
              <w:rPr>
                <w:sz w:val="24"/>
                <w:szCs w:val="24"/>
              </w:rPr>
            </w:pPr>
            <w:r w:rsidRPr="00C663BF">
              <w:rPr>
                <w:sz w:val="24"/>
                <w:szCs w:val="24"/>
              </w:rPr>
              <w:lastRenderedPageBreak/>
              <w:t>3</w:t>
            </w:r>
            <w:r w:rsidR="0047281F" w:rsidRPr="00C663BF">
              <w:rPr>
                <w:sz w:val="24"/>
                <w:szCs w:val="24"/>
              </w:rPr>
              <w:t>*</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lang w:val="en-US"/>
              </w:rPr>
              <w:lastRenderedPageBreak/>
              <w:t>3</w:t>
            </w:r>
            <w:r w:rsidRPr="00B80824">
              <w:rPr>
                <w:sz w:val="24"/>
                <w:szCs w:val="24"/>
              </w:rPr>
              <w:t>.</w:t>
            </w:r>
          </w:p>
        </w:tc>
        <w:tc>
          <w:tcPr>
            <w:tcW w:w="7088" w:type="dxa"/>
          </w:tcPr>
          <w:p w:rsidR="00B82807" w:rsidRPr="00B80824" w:rsidRDefault="00B82807" w:rsidP="00B80824">
            <w:pPr>
              <w:widowControl w:val="0"/>
              <w:autoSpaceDE w:val="0"/>
              <w:autoSpaceDN w:val="0"/>
              <w:jc w:val="both"/>
              <w:rPr>
                <w:sz w:val="24"/>
                <w:szCs w:val="24"/>
              </w:rPr>
            </w:pPr>
            <w:r w:rsidRPr="00B80824">
              <w:rPr>
                <w:sz w:val="24"/>
                <w:szCs w:val="24"/>
              </w:rPr>
              <w:t>Водителям автотранспортных средств за безаварийный режим работы</w:t>
            </w:r>
          </w:p>
        </w:tc>
        <w:tc>
          <w:tcPr>
            <w:tcW w:w="1984" w:type="dxa"/>
          </w:tcPr>
          <w:p w:rsidR="00B82807" w:rsidRPr="00B80824" w:rsidRDefault="00B82807" w:rsidP="00B80824">
            <w:pPr>
              <w:widowControl w:val="0"/>
              <w:autoSpaceDE w:val="0"/>
              <w:autoSpaceDN w:val="0"/>
              <w:jc w:val="center"/>
              <w:rPr>
                <w:sz w:val="24"/>
                <w:szCs w:val="24"/>
              </w:rPr>
            </w:pPr>
            <w:r w:rsidRPr="00B80824">
              <w:rPr>
                <w:sz w:val="24"/>
                <w:szCs w:val="24"/>
              </w:rPr>
              <w:t>до 30</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rPr>
              <w:t>4.</w:t>
            </w:r>
          </w:p>
        </w:tc>
        <w:tc>
          <w:tcPr>
            <w:tcW w:w="7088" w:type="dxa"/>
          </w:tcPr>
          <w:p w:rsidR="00B82807" w:rsidRPr="00B80824" w:rsidRDefault="00B82807" w:rsidP="00B80824">
            <w:pPr>
              <w:widowControl w:val="0"/>
              <w:autoSpaceDE w:val="0"/>
              <w:autoSpaceDN w:val="0"/>
              <w:jc w:val="both"/>
              <w:rPr>
                <w:sz w:val="24"/>
                <w:szCs w:val="24"/>
              </w:rPr>
            </w:pPr>
            <w:r w:rsidRPr="00B80824">
              <w:rPr>
                <w:sz w:val="24"/>
                <w:szCs w:val="24"/>
              </w:rPr>
              <w:t xml:space="preserve">Педагогическим работникам, имеющим ученую степень доктора наук, соответствующую профилю Образовательной организации или педагогической деятельности (преподаваемых дисциплин) </w:t>
            </w:r>
          </w:p>
        </w:tc>
        <w:tc>
          <w:tcPr>
            <w:tcW w:w="1984" w:type="dxa"/>
          </w:tcPr>
          <w:p w:rsidR="00B82807" w:rsidRPr="00B80824" w:rsidRDefault="00B82807" w:rsidP="00B80824">
            <w:pPr>
              <w:widowControl w:val="0"/>
              <w:autoSpaceDE w:val="0"/>
              <w:autoSpaceDN w:val="0"/>
              <w:jc w:val="center"/>
              <w:rPr>
                <w:sz w:val="24"/>
                <w:szCs w:val="24"/>
              </w:rPr>
            </w:pPr>
            <w:r w:rsidRPr="00B80824">
              <w:rPr>
                <w:sz w:val="24"/>
                <w:szCs w:val="24"/>
              </w:rPr>
              <w:t>10</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rPr>
              <w:t>5.</w:t>
            </w:r>
          </w:p>
        </w:tc>
        <w:tc>
          <w:tcPr>
            <w:tcW w:w="7088" w:type="dxa"/>
          </w:tcPr>
          <w:p w:rsidR="00B82807" w:rsidRPr="00B80824" w:rsidRDefault="00B82807" w:rsidP="00B80824">
            <w:pPr>
              <w:widowControl w:val="0"/>
              <w:autoSpaceDE w:val="0"/>
              <w:autoSpaceDN w:val="0"/>
              <w:jc w:val="both"/>
              <w:rPr>
                <w:sz w:val="24"/>
                <w:szCs w:val="24"/>
              </w:rPr>
            </w:pPr>
            <w:r w:rsidRPr="00B80824">
              <w:rPr>
                <w:sz w:val="24"/>
                <w:szCs w:val="24"/>
              </w:rPr>
              <w:t xml:space="preserve">Педагогическим работникам, имеющим ученую степень кандидата наук, соответствующую профилю Образовательной организации или педагогической деятельности (преподаваемых дисциплин) </w:t>
            </w:r>
          </w:p>
        </w:tc>
        <w:tc>
          <w:tcPr>
            <w:tcW w:w="1984" w:type="dxa"/>
          </w:tcPr>
          <w:p w:rsidR="00B82807" w:rsidRPr="00B80824" w:rsidRDefault="00B82807" w:rsidP="00B80824">
            <w:pPr>
              <w:widowControl w:val="0"/>
              <w:autoSpaceDE w:val="0"/>
              <w:autoSpaceDN w:val="0"/>
              <w:jc w:val="center"/>
              <w:rPr>
                <w:sz w:val="24"/>
                <w:szCs w:val="24"/>
              </w:rPr>
            </w:pPr>
            <w:r w:rsidRPr="00B80824">
              <w:rPr>
                <w:sz w:val="24"/>
                <w:szCs w:val="24"/>
              </w:rPr>
              <w:t>5</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rPr>
              <w:t>6.</w:t>
            </w:r>
          </w:p>
        </w:tc>
        <w:tc>
          <w:tcPr>
            <w:tcW w:w="7088" w:type="dxa"/>
          </w:tcPr>
          <w:p w:rsidR="00B82807" w:rsidRPr="00B80824" w:rsidRDefault="00B82807" w:rsidP="00B80824">
            <w:pPr>
              <w:widowControl w:val="0"/>
              <w:autoSpaceDE w:val="0"/>
              <w:autoSpaceDN w:val="0"/>
              <w:jc w:val="both"/>
              <w:rPr>
                <w:sz w:val="24"/>
                <w:szCs w:val="24"/>
              </w:rPr>
            </w:pPr>
            <w:r w:rsidRPr="00B80824">
              <w:rPr>
                <w:sz w:val="24"/>
                <w:szCs w:val="24"/>
              </w:rPr>
              <w:t xml:space="preserve">Руководителям и педагогическим работникам  Организаций, имеющим почетные звания: </w:t>
            </w:r>
            <w:proofErr w:type="gramStart"/>
            <w:r w:rsidRPr="00B80824">
              <w:rPr>
                <w:sz w:val="24"/>
                <w:szCs w:val="24"/>
              </w:rPr>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B82807" w:rsidRPr="00B80824" w:rsidRDefault="00B82807" w:rsidP="00B80824">
            <w:pPr>
              <w:widowControl w:val="0"/>
              <w:autoSpaceDE w:val="0"/>
              <w:autoSpaceDN w:val="0"/>
              <w:jc w:val="both"/>
              <w:rPr>
                <w:sz w:val="24"/>
                <w:szCs w:val="24"/>
              </w:rPr>
            </w:pPr>
            <w:r w:rsidRPr="00B80824">
              <w:rPr>
                <w:sz w:val="24"/>
                <w:szCs w:val="24"/>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1984" w:type="dxa"/>
          </w:tcPr>
          <w:p w:rsidR="00B82807" w:rsidRPr="00B80824" w:rsidRDefault="00B82807" w:rsidP="00B80824">
            <w:pPr>
              <w:widowControl w:val="0"/>
              <w:autoSpaceDE w:val="0"/>
              <w:autoSpaceDN w:val="0"/>
              <w:jc w:val="center"/>
              <w:rPr>
                <w:sz w:val="24"/>
                <w:szCs w:val="24"/>
              </w:rPr>
            </w:pPr>
            <w:r w:rsidRPr="00B80824">
              <w:rPr>
                <w:sz w:val="24"/>
                <w:szCs w:val="24"/>
              </w:rPr>
              <w:t>5*</w:t>
            </w:r>
          </w:p>
        </w:tc>
      </w:tr>
      <w:tr w:rsidR="00B82807" w:rsidRPr="00B80824" w:rsidTr="00B82807">
        <w:tc>
          <w:tcPr>
            <w:tcW w:w="675" w:type="dxa"/>
          </w:tcPr>
          <w:p w:rsidR="00B82807" w:rsidRPr="00B80824" w:rsidRDefault="00B82807" w:rsidP="00B80824">
            <w:pPr>
              <w:widowControl w:val="0"/>
              <w:autoSpaceDE w:val="0"/>
              <w:autoSpaceDN w:val="0"/>
              <w:jc w:val="center"/>
              <w:rPr>
                <w:sz w:val="24"/>
                <w:szCs w:val="24"/>
              </w:rPr>
            </w:pPr>
            <w:r w:rsidRPr="00B80824">
              <w:rPr>
                <w:sz w:val="24"/>
                <w:szCs w:val="24"/>
              </w:rPr>
              <w:t>7.</w:t>
            </w:r>
          </w:p>
        </w:tc>
        <w:tc>
          <w:tcPr>
            <w:tcW w:w="7088" w:type="dxa"/>
          </w:tcPr>
          <w:p w:rsidR="00B82807" w:rsidRPr="00B80824" w:rsidRDefault="00B82807" w:rsidP="00B80824">
            <w:pPr>
              <w:widowControl w:val="0"/>
              <w:autoSpaceDE w:val="0"/>
              <w:autoSpaceDN w:val="0"/>
              <w:jc w:val="both"/>
              <w:rPr>
                <w:sz w:val="24"/>
                <w:szCs w:val="24"/>
              </w:rPr>
            </w:pPr>
            <w:proofErr w:type="gramStart"/>
            <w:r w:rsidRPr="00B80824">
              <w:rPr>
                <w:sz w:val="24"/>
                <w:szCs w:val="24"/>
              </w:rPr>
              <w:t>Руководителям и педагогическим работникам  Образовательных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w:t>
            </w:r>
            <w:proofErr w:type="gramEnd"/>
            <w:r w:rsidRPr="00B80824">
              <w:rPr>
                <w:sz w:val="24"/>
                <w:szCs w:val="24"/>
              </w:rPr>
              <w:t xml:space="preserve"> </w:t>
            </w:r>
            <w:proofErr w:type="gramStart"/>
            <w:r w:rsidRPr="00B80824">
              <w:rPr>
                <w:sz w:val="24"/>
                <w:szCs w:val="24"/>
              </w:rPr>
              <w:t xml:space="preserve">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w:t>
            </w:r>
            <w:r w:rsidRPr="00B80824">
              <w:rPr>
                <w:sz w:val="24"/>
                <w:szCs w:val="24"/>
              </w:rPr>
              <w:lastRenderedPageBreak/>
              <w:t>Российской Федерации», «Заслуженный</w:t>
            </w:r>
            <w:proofErr w:type="gramEnd"/>
            <w:r w:rsidRPr="00B80824">
              <w:rPr>
                <w:sz w:val="24"/>
                <w:szCs w:val="24"/>
              </w:rPr>
              <w:t xml:space="preserve"> </w:t>
            </w:r>
            <w:proofErr w:type="gramStart"/>
            <w:r w:rsidRPr="00B80824">
              <w:rPr>
                <w:sz w:val="24"/>
                <w:szCs w:val="24"/>
              </w:rPr>
              <w:t>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педагогических работников  Образовательной организации - при соответствии</w:t>
            </w:r>
            <w:proofErr w:type="gramEnd"/>
            <w:r w:rsidRPr="00B80824">
              <w:rPr>
                <w:sz w:val="24"/>
                <w:szCs w:val="24"/>
              </w:rPr>
              <w:t xml:space="preserve"> почетного звания профилю педагогической деятельности или преподаваемых дисциплин</w:t>
            </w:r>
          </w:p>
          <w:p w:rsidR="00B82807" w:rsidRPr="00B80824" w:rsidRDefault="00B82807" w:rsidP="00B80824">
            <w:pPr>
              <w:widowControl w:val="0"/>
              <w:autoSpaceDE w:val="0"/>
              <w:autoSpaceDN w:val="0"/>
              <w:jc w:val="both"/>
              <w:rPr>
                <w:sz w:val="24"/>
                <w:szCs w:val="24"/>
              </w:rPr>
            </w:pPr>
            <w:r w:rsidRPr="00B80824">
              <w:rPr>
                <w:sz w:val="24"/>
                <w:szCs w:val="24"/>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1984" w:type="dxa"/>
          </w:tcPr>
          <w:p w:rsidR="00B82807" w:rsidRPr="00B80824" w:rsidRDefault="00B82807" w:rsidP="00B80824">
            <w:pPr>
              <w:widowControl w:val="0"/>
              <w:autoSpaceDE w:val="0"/>
              <w:autoSpaceDN w:val="0"/>
              <w:jc w:val="center"/>
              <w:rPr>
                <w:sz w:val="24"/>
                <w:szCs w:val="24"/>
              </w:rPr>
            </w:pPr>
            <w:r w:rsidRPr="00B80824">
              <w:rPr>
                <w:sz w:val="24"/>
                <w:szCs w:val="24"/>
              </w:rPr>
              <w:lastRenderedPageBreak/>
              <w:t>5**</w:t>
            </w:r>
          </w:p>
        </w:tc>
      </w:tr>
    </w:tbl>
    <w:p w:rsidR="0026736C" w:rsidRPr="000B01AA" w:rsidRDefault="0026736C" w:rsidP="0026736C">
      <w:pPr>
        <w:pStyle w:val="ConsPlusNormal"/>
        <w:ind w:firstLine="709"/>
        <w:contextualSpacing/>
        <w:jc w:val="both"/>
        <w:rPr>
          <w:rFonts w:ascii="Times New Roman" w:hAnsi="Times New Roman" w:cs="Times New Roman"/>
          <w:sz w:val="26"/>
          <w:szCs w:val="26"/>
        </w:rPr>
      </w:pPr>
      <w:r w:rsidRPr="000B01AA">
        <w:rPr>
          <w:rFonts w:ascii="Times New Roman" w:hAnsi="Times New Roman" w:cs="Times New Roman"/>
          <w:sz w:val="26"/>
          <w:szCs w:val="26"/>
        </w:rPr>
        <w:lastRenderedPageBreak/>
        <w:t>Примечания:</w:t>
      </w:r>
    </w:p>
    <w:p w:rsidR="0026736C" w:rsidRPr="000B01AA" w:rsidRDefault="0026736C" w:rsidP="0026736C">
      <w:pPr>
        <w:pStyle w:val="ConsPlusNormal"/>
        <w:ind w:firstLine="709"/>
        <w:contextualSpacing/>
        <w:jc w:val="both"/>
        <w:rPr>
          <w:rFonts w:ascii="Times New Roman" w:hAnsi="Times New Roman" w:cs="Times New Roman"/>
          <w:sz w:val="26"/>
          <w:szCs w:val="26"/>
        </w:rPr>
      </w:pPr>
      <w:r w:rsidRPr="000B01AA">
        <w:rPr>
          <w:rFonts w:ascii="Times New Roman" w:hAnsi="Times New Roman" w:cs="Times New Roman"/>
          <w:sz w:val="26"/>
          <w:szCs w:val="26"/>
        </w:rPr>
        <w:t xml:space="preserve">&lt;*&gt; Перечень должностей работников, конкретные размеры доплат и срок их установления устанавливаются руководителями </w:t>
      </w:r>
      <w:r w:rsidRPr="000B01AA">
        <w:rPr>
          <w:rFonts w:ascii="Times New Roman" w:hAnsi="Times New Roman"/>
          <w:sz w:val="26"/>
          <w:szCs w:val="26"/>
        </w:rPr>
        <w:t>Образовательных организаций</w:t>
      </w:r>
      <w:r w:rsidRPr="000B01AA">
        <w:rPr>
          <w:rFonts w:ascii="Times New Roman" w:hAnsi="Times New Roman" w:cs="Times New Roman"/>
          <w:sz w:val="26"/>
          <w:szCs w:val="26"/>
        </w:rPr>
        <w:t xml:space="preserve"> в зависимости от объема работы и значимости учебного предмета по согласованию с представительным органом работников.</w:t>
      </w:r>
    </w:p>
    <w:p w:rsidR="0026736C" w:rsidRDefault="0026736C" w:rsidP="0026736C">
      <w:pPr>
        <w:pStyle w:val="ConsPlusNormal"/>
        <w:ind w:firstLine="709"/>
        <w:contextualSpacing/>
        <w:jc w:val="both"/>
        <w:rPr>
          <w:rFonts w:ascii="Times New Roman" w:hAnsi="Times New Roman" w:cs="Times New Roman"/>
          <w:sz w:val="26"/>
          <w:szCs w:val="26"/>
        </w:rPr>
      </w:pPr>
      <w:r w:rsidRPr="000B01AA">
        <w:rPr>
          <w:rFonts w:ascii="Times New Roman" w:hAnsi="Times New Roman" w:cs="Times New Roman"/>
          <w:sz w:val="26"/>
          <w:szCs w:val="26"/>
        </w:rPr>
        <w:t xml:space="preserve">&lt;**&gt; при наличии нескольких оснований для установления, доплата устанавливается за каждое основание, но в размере, не превышающем </w:t>
      </w:r>
      <w:r>
        <w:rPr>
          <w:rFonts w:ascii="Times New Roman" w:hAnsi="Times New Roman" w:cs="Times New Roman"/>
          <w:sz w:val="26"/>
          <w:szCs w:val="26"/>
        </w:rPr>
        <w:t xml:space="preserve">                       </w:t>
      </w:r>
      <w:r w:rsidRPr="000B01AA">
        <w:rPr>
          <w:rFonts w:ascii="Times New Roman" w:hAnsi="Times New Roman" w:cs="Times New Roman"/>
          <w:sz w:val="26"/>
          <w:szCs w:val="26"/>
        </w:rPr>
        <w:t>15 процентов.</w:t>
      </w:r>
    </w:p>
    <w:p w:rsidR="00B82807" w:rsidRPr="00B82807" w:rsidRDefault="00B82807" w:rsidP="00B828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5.</w:t>
      </w:r>
      <w:r w:rsidR="0047281F">
        <w:rPr>
          <w:rFonts w:ascii="Times New Roman" w:hAnsi="Times New Roman" w:cs="Times New Roman"/>
          <w:sz w:val="28"/>
          <w:szCs w:val="28"/>
        </w:rPr>
        <w:t>12.</w:t>
      </w:r>
      <w:r w:rsidRPr="006169B6">
        <w:rPr>
          <w:rFonts w:ascii="Times New Roman" w:hAnsi="Times New Roman" w:cs="Times New Roman"/>
          <w:sz w:val="28"/>
          <w:szCs w:val="28"/>
        </w:rPr>
        <w:t xml:space="preserve"> </w:t>
      </w:r>
      <w:r w:rsidRPr="00C663BF">
        <w:rPr>
          <w:rFonts w:ascii="Times New Roman" w:hAnsi="Times New Roman" w:cs="Times New Roman"/>
          <w:sz w:val="28"/>
          <w:szCs w:val="28"/>
        </w:rPr>
        <w:t>За качество выполняемых работ работникам могут быть предусмотрены следующие единовременные выплаты:</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 единовременные выплаты за подготовку выпускников к Единому государственному экзамену;</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 xml:space="preserve">- единовременные выплаты за подготовку призеров и </w:t>
      </w:r>
      <w:proofErr w:type="gramStart"/>
      <w:r w:rsidRPr="00C663BF">
        <w:rPr>
          <w:rFonts w:ascii="Times New Roman" w:hAnsi="Times New Roman" w:cs="Times New Roman"/>
          <w:sz w:val="28"/>
          <w:szCs w:val="28"/>
        </w:rPr>
        <w:t>победителей</w:t>
      </w:r>
      <w:proofErr w:type="gramEnd"/>
      <w:r w:rsidRPr="00C663BF">
        <w:rPr>
          <w:rFonts w:ascii="Times New Roman" w:hAnsi="Times New Roman" w:cs="Times New Roman"/>
          <w:sz w:val="28"/>
          <w:szCs w:val="28"/>
        </w:rPr>
        <w:t xml:space="preserve"> Республиканских и Всероссийских этапов олимпиад школьников, Регионального и Национального чемпионатов «Молодые профессионалы </w:t>
      </w:r>
      <w:r w:rsidRPr="00C663BF">
        <w:rPr>
          <w:rFonts w:ascii="Times New Roman" w:hAnsi="Times New Roman" w:cs="Times New Roman"/>
          <w:sz w:val="28"/>
          <w:szCs w:val="28"/>
          <w:lang w:val="en-US"/>
        </w:rPr>
        <w:t>World</w:t>
      </w:r>
      <w:r w:rsidRPr="00C663BF">
        <w:rPr>
          <w:rFonts w:ascii="Times New Roman" w:hAnsi="Times New Roman" w:cs="Times New Roman"/>
          <w:sz w:val="28"/>
          <w:szCs w:val="28"/>
        </w:rPr>
        <w:t xml:space="preserve"> </w:t>
      </w:r>
      <w:r w:rsidRPr="00C663BF">
        <w:rPr>
          <w:rFonts w:ascii="Times New Roman" w:hAnsi="Times New Roman" w:cs="Times New Roman"/>
          <w:sz w:val="28"/>
          <w:szCs w:val="28"/>
          <w:lang w:val="en-US"/>
        </w:rPr>
        <w:t>Skills</w:t>
      </w:r>
      <w:r w:rsidRPr="00C663BF">
        <w:rPr>
          <w:rFonts w:ascii="Times New Roman" w:hAnsi="Times New Roman" w:cs="Times New Roman"/>
          <w:sz w:val="28"/>
          <w:szCs w:val="28"/>
        </w:rPr>
        <w:t>».</w:t>
      </w:r>
    </w:p>
    <w:p w:rsidR="0026736C" w:rsidRPr="006169B6"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5.</w:t>
      </w:r>
      <w:r w:rsidR="0047281F" w:rsidRPr="00C663BF">
        <w:rPr>
          <w:rFonts w:ascii="Times New Roman" w:hAnsi="Times New Roman" w:cs="Times New Roman"/>
          <w:sz w:val="28"/>
          <w:szCs w:val="28"/>
        </w:rPr>
        <w:t>12.</w:t>
      </w:r>
      <w:r w:rsidRPr="00C663BF">
        <w:rPr>
          <w:rFonts w:ascii="Times New Roman" w:hAnsi="Times New Roman" w:cs="Times New Roman"/>
          <w:sz w:val="28"/>
          <w:szCs w:val="28"/>
        </w:rPr>
        <w:t xml:space="preserve">1. </w:t>
      </w:r>
      <w:proofErr w:type="gramStart"/>
      <w:r w:rsidRPr="00C663BF">
        <w:rPr>
          <w:rFonts w:ascii="Times New Roman" w:hAnsi="Times New Roman" w:cs="Times New Roman"/>
          <w:sz w:val="28"/>
          <w:szCs w:val="28"/>
        </w:rPr>
        <w:t xml:space="preserve">Учителям </w:t>
      </w:r>
      <w:r w:rsidRPr="00C663BF">
        <w:rPr>
          <w:rFonts w:ascii="Times New Roman" w:hAnsi="Times New Roman"/>
          <w:sz w:val="28"/>
          <w:szCs w:val="28"/>
        </w:rPr>
        <w:t>Образовательных организаций</w:t>
      </w:r>
      <w:r w:rsidRPr="00C663BF">
        <w:rPr>
          <w:rFonts w:ascii="Times New Roman" w:hAnsi="Times New Roman" w:cs="Times New Roman"/>
          <w:sz w:val="28"/>
          <w:szCs w:val="28"/>
        </w:rPr>
        <w:t>,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w:t>
      </w:r>
      <w:r w:rsidRPr="006169B6">
        <w:rPr>
          <w:rFonts w:ascii="Times New Roman" w:hAnsi="Times New Roman" w:cs="Times New Roman"/>
          <w:sz w:val="28"/>
          <w:szCs w:val="28"/>
        </w:rPr>
        <w:t xml:space="preserve"> за каждый класс учителя текущего года обучения (при наличии в классе не менее одного указанного результата).</w:t>
      </w:r>
      <w:proofErr w:type="gramEnd"/>
      <w:r w:rsidRPr="006169B6">
        <w:rPr>
          <w:rFonts w:ascii="Times New Roman" w:hAnsi="Times New Roman" w:cs="Times New Roman"/>
          <w:sz w:val="28"/>
          <w:szCs w:val="28"/>
        </w:rPr>
        <w:t xml:space="preserve"> Размер выплаты определяется </w:t>
      </w:r>
      <w:r>
        <w:rPr>
          <w:rFonts w:ascii="Times New Roman" w:hAnsi="Times New Roman"/>
          <w:sz w:val="28"/>
          <w:szCs w:val="28"/>
        </w:rPr>
        <w:t>Образовательными организациями</w:t>
      </w:r>
      <w:r w:rsidRPr="006169B6">
        <w:rPr>
          <w:rFonts w:ascii="Times New Roman" w:hAnsi="Times New Roman" w:cs="Times New Roman"/>
          <w:sz w:val="28"/>
          <w:szCs w:val="28"/>
        </w:rPr>
        <w:t xml:space="preserve"> самостоятельно в пределах утвержденного планового фонда оплаты труда соответствующей </w:t>
      </w:r>
      <w:r>
        <w:rPr>
          <w:rFonts w:ascii="Times New Roman" w:hAnsi="Times New Roman"/>
          <w:sz w:val="28"/>
          <w:szCs w:val="28"/>
        </w:rPr>
        <w:t>Образовательной организации</w:t>
      </w:r>
      <w:r w:rsidRPr="006169B6">
        <w:rPr>
          <w:rFonts w:ascii="Times New Roman" w:hAnsi="Times New Roman" w:cs="Times New Roman"/>
          <w:sz w:val="28"/>
          <w:szCs w:val="28"/>
        </w:rPr>
        <w:t xml:space="preserve"> и фиксируется в установленном порядке в локальном нормативном акте с учетом мнения представительного органа работников.</w:t>
      </w:r>
    </w:p>
    <w:p w:rsidR="0026736C" w:rsidRPr="006169B6" w:rsidRDefault="0026736C" w:rsidP="0026736C">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 xml:space="preserve">Выплаты производятся не позднее </w:t>
      </w:r>
      <w:r>
        <w:rPr>
          <w:rFonts w:ascii="Times New Roman" w:hAnsi="Times New Roman" w:cs="Times New Roman"/>
          <w:sz w:val="28"/>
          <w:szCs w:val="28"/>
        </w:rPr>
        <w:t>01 декабря текущего года</w:t>
      </w:r>
      <w:r w:rsidRPr="006169B6">
        <w:rPr>
          <w:rFonts w:ascii="Times New Roman" w:hAnsi="Times New Roman" w:cs="Times New Roman"/>
          <w:sz w:val="28"/>
          <w:szCs w:val="28"/>
        </w:rPr>
        <w:t xml:space="preserve">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5.</w:t>
      </w:r>
      <w:r w:rsidR="0047281F">
        <w:rPr>
          <w:rFonts w:ascii="Times New Roman" w:hAnsi="Times New Roman" w:cs="Times New Roman"/>
          <w:sz w:val="28"/>
          <w:szCs w:val="28"/>
        </w:rPr>
        <w:t>12.</w:t>
      </w:r>
      <w:r w:rsidRPr="006169B6">
        <w:rPr>
          <w:rFonts w:ascii="Times New Roman" w:hAnsi="Times New Roman" w:cs="Times New Roman"/>
          <w:sz w:val="28"/>
          <w:szCs w:val="28"/>
        </w:rPr>
        <w:t xml:space="preserve">2. </w:t>
      </w:r>
      <w:r w:rsidRPr="00C663BF">
        <w:rPr>
          <w:rFonts w:ascii="Times New Roman" w:hAnsi="Times New Roman" w:cs="Times New Roman"/>
          <w:sz w:val="28"/>
          <w:szCs w:val="28"/>
        </w:rPr>
        <w:t xml:space="preserve">Единовременные выплаты за подготовку призеров и </w:t>
      </w:r>
      <w:proofErr w:type="gramStart"/>
      <w:r w:rsidRPr="00C663BF">
        <w:rPr>
          <w:rFonts w:ascii="Times New Roman" w:hAnsi="Times New Roman" w:cs="Times New Roman"/>
          <w:sz w:val="28"/>
          <w:szCs w:val="28"/>
        </w:rPr>
        <w:t>победителей</w:t>
      </w:r>
      <w:proofErr w:type="gramEnd"/>
      <w:r w:rsidRPr="00C663BF">
        <w:rPr>
          <w:rFonts w:ascii="Times New Roman" w:hAnsi="Times New Roman" w:cs="Times New Roman"/>
          <w:sz w:val="28"/>
          <w:szCs w:val="28"/>
        </w:rPr>
        <w:t xml:space="preserve"> Республиканских и Всероссийских этапов олимпиад школьников, Регионального и Национального чемпионатов «Молодые профессионалы </w:t>
      </w:r>
      <w:r w:rsidRPr="00C663BF">
        <w:rPr>
          <w:rFonts w:ascii="Times New Roman" w:hAnsi="Times New Roman" w:cs="Times New Roman"/>
          <w:sz w:val="28"/>
          <w:szCs w:val="28"/>
          <w:lang w:val="en-US"/>
        </w:rPr>
        <w:t>World</w:t>
      </w:r>
      <w:r w:rsidRPr="00C663BF">
        <w:rPr>
          <w:rFonts w:ascii="Times New Roman" w:hAnsi="Times New Roman" w:cs="Times New Roman"/>
          <w:sz w:val="28"/>
          <w:szCs w:val="28"/>
        </w:rPr>
        <w:t xml:space="preserve"> </w:t>
      </w:r>
      <w:r w:rsidRPr="00C663BF">
        <w:rPr>
          <w:rFonts w:ascii="Times New Roman" w:hAnsi="Times New Roman" w:cs="Times New Roman"/>
          <w:sz w:val="28"/>
          <w:szCs w:val="28"/>
          <w:lang w:val="en-US"/>
        </w:rPr>
        <w:t>Skills</w:t>
      </w:r>
      <w:r w:rsidRPr="00C663BF">
        <w:rPr>
          <w:rFonts w:ascii="Times New Roman" w:hAnsi="Times New Roman" w:cs="Times New Roman"/>
          <w:sz w:val="28"/>
          <w:szCs w:val="28"/>
        </w:rPr>
        <w:t xml:space="preserve">», </w:t>
      </w:r>
      <w:r w:rsidRPr="00C663BF">
        <w:rPr>
          <w:rFonts w:ascii="Times New Roman" w:hAnsi="Times New Roman" w:cs="Times New Roman"/>
          <w:sz w:val="28"/>
          <w:szCs w:val="28"/>
        </w:rPr>
        <w:lastRenderedPageBreak/>
        <w:t xml:space="preserve">Всероссийского этапа олимпиады обучающихся средних профессиональных организаций устанавливаются учителям </w:t>
      </w:r>
      <w:r w:rsidRPr="00C663BF">
        <w:rPr>
          <w:rFonts w:ascii="Times New Roman" w:hAnsi="Times New Roman"/>
          <w:sz w:val="28"/>
          <w:szCs w:val="28"/>
        </w:rPr>
        <w:t>Образовательных организаций</w:t>
      </w:r>
      <w:r w:rsidRPr="00C663BF">
        <w:rPr>
          <w:rFonts w:ascii="Times New Roman" w:hAnsi="Times New Roman" w:cs="Times New Roman"/>
          <w:sz w:val="28"/>
          <w:szCs w:val="28"/>
        </w:rPr>
        <w:t>, реализующих программу начального общего, основного общего и среднего общего образования:</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 xml:space="preserve">- за подготовку призеров Республиканского этапа олимпиады школьников, Регионального чемпионата «Молодые профессионалы </w:t>
      </w:r>
      <w:r w:rsidRPr="00C663BF">
        <w:rPr>
          <w:rFonts w:ascii="Times New Roman" w:hAnsi="Times New Roman" w:cs="Times New Roman"/>
          <w:sz w:val="28"/>
          <w:szCs w:val="28"/>
          <w:lang w:val="en-US"/>
        </w:rPr>
        <w:t>World</w:t>
      </w:r>
      <w:r w:rsidRPr="00C663BF">
        <w:rPr>
          <w:rFonts w:ascii="Times New Roman" w:hAnsi="Times New Roman" w:cs="Times New Roman"/>
          <w:sz w:val="28"/>
          <w:szCs w:val="28"/>
        </w:rPr>
        <w:t xml:space="preserve"> </w:t>
      </w:r>
      <w:r w:rsidRPr="00C663BF">
        <w:rPr>
          <w:rFonts w:ascii="Times New Roman" w:hAnsi="Times New Roman" w:cs="Times New Roman"/>
          <w:sz w:val="28"/>
          <w:szCs w:val="28"/>
          <w:lang w:val="en-US"/>
        </w:rPr>
        <w:t>Skills</w:t>
      </w:r>
      <w:r w:rsidRPr="00C663BF">
        <w:rPr>
          <w:rFonts w:ascii="Times New Roman" w:hAnsi="Times New Roman" w:cs="Times New Roman"/>
          <w:sz w:val="28"/>
          <w:szCs w:val="28"/>
        </w:rPr>
        <w:t>» - в размере не менее 3000 рублей за каждого призера;</w:t>
      </w:r>
    </w:p>
    <w:p w:rsidR="0026736C" w:rsidRPr="00C663BF" w:rsidRDefault="0026736C" w:rsidP="0026736C">
      <w:pPr>
        <w:pStyle w:val="ConsPlusNormal"/>
        <w:ind w:firstLine="709"/>
        <w:contextualSpacing/>
        <w:jc w:val="both"/>
        <w:rPr>
          <w:rFonts w:ascii="Times New Roman" w:hAnsi="Times New Roman" w:cs="Times New Roman"/>
          <w:color w:val="FF0000"/>
          <w:sz w:val="28"/>
          <w:szCs w:val="28"/>
        </w:rPr>
      </w:pPr>
      <w:r w:rsidRPr="00C663BF">
        <w:rPr>
          <w:rFonts w:ascii="Times New Roman" w:hAnsi="Times New Roman" w:cs="Times New Roman"/>
          <w:sz w:val="28"/>
          <w:szCs w:val="28"/>
        </w:rPr>
        <w:t>- за подготовку победителей Республиканского этапа олимпиады школьников - в размере не менее 5000 рублей за каждого победителя</w:t>
      </w:r>
      <w:r w:rsidR="00D3595C" w:rsidRPr="00C663BF">
        <w:rPr>
          <w:rFonts w:ascii="Times New Roman" w:hAnsi="Times New Roman" w:cs="Times New Roman"/>
          <w:sz w:val="28"/>
          <w:szCs w:val="28"/>
        </w:rPr>
        <w:t xml:space="preserve">; </w:t>
      </w:r>
      <w:r w:rsidRPr="00C663BF">
        <w:rPr>
          <w:rFonts w:ascii="Times New Roman" w:hAnsi="Times New Roman" w:cs="Times New Roman"/>
          <w:color w:val="FF0000"/>
          <w:sz w:val="28"/>
          <w:szCs w:val="28"/>
        </w:rPr>
        <w:t xml:space="preserve"> </w:t>
      </w:r>
      <w:r w:rsidR="00D3595C" w:rsidRPr="00C663BF">
        <w:rPr>
          <w:rFonts w:ascii="Times New Roman" w:hAnsi="Times New Roman" w:cs="Times New Roman"/>
          <w:color w:val="FF0000"/>
          <w:sz w:val="28"/>
          <w:szCs w:val="28"/>
        </w:rPr>
        <w:t xml:space="preserve"> </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 за подготовку победителей Всероссийского этапа олимпиады школьников - в размере не менее 7000 рублей за каждого победителя.</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 xml:space="preserve">Размер выплаты определяется </w:t>
      </w:r>
      <w:r w:rsidRPr="00C663BF">
        <w:rPr>
          <w:rFonts w:ascii="Times New Roman" w:hAnsi="Times New Roman"/>
          <w:sz w:val="28"/>
          <w:szCs w:val="28"/>
        </w:rPr>
        <w:t>Образовательными организациями</w:t>
      </w:r>
      <w:r w:rsidRPr="00C663BF">
        <w:rPr>
          <w:rFonts w:ascii="Times New Roman" w:hAnsi="Times New Roman" w:cs="Times New Roman"/>
          <w:sz w:val="28"/>
          <w:szCs w:val="28"/>
        </w:rPr>
        <w:t xml:space="preserve">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26736C" w:rsidRPr="00C663BF" w:rsidRDefault="0026736C"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Выплаты производятся в течение текущего учебного года, но не позднее 01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6736C" w:rsidRPr="006169B6" w:rsidRDefault="0047281F" w:rsidP="0026736C">
      <w:pPr>
        <w:pStyle w:val="ConsPlusNormal"/>
        <w:ind w:firstLine="709"/>
        <w:contextualSpacing/>
        <w:jc w:val="both"/>
        <w:rPr>
          <w:rFonts w:ascii="Times New Roman" w:hAnsi="Times New Roman" w:cs="Times New Roman"/>
          <w:sz w:val="28"/>
          <w:szCs w:val="28"/>
        </w:rPr>
      </w:pPr>
      <w:r w:rsidRPr="00C663BF">
        <w:rPr>
          <w:rFonts w:ascii="Times New Roman" w:hAnsi="Times New Roman" w:cs="Times New Roman"/>
          <w:sz w:val="28"/>
          <w:szCs w:val="28"/>
        </w:rPr>
        <w:t>5.13</w:t>
      </w:r>
      <w:r w:rsidR="0026736C" w:rsidRPr="00C663BF">
        <w:rPr>
          <w:rFonts w:ascii="Times New Roman" w:hAnsi="Times New Roman" w:cs="Times New Roman"/>
          <w:sz w:val="28"/>
          <w:szCs w:val="28"/>
        </w:rPr>
        <w:t>. Единовременные выплаты, указанные в п. 5</w:t>
      </w:r>
      <w:r w:rsidRPr="00C663BF">
        <w:rPr>
          <w:rFonts w:ascii="Times New Roman" w:hAnsi="Times New Roman" w:cs="Times New Roman"/>
          <w:sz w:val="28"/>
          <w:szCs w:val="28"/>
        </w:rPr>
        <w:t>.12.</w:t>
      </w:r>
      <w:r w:rsidR="0026736C" w:rsidRPr="00C663BF">
        <w:rPr>
          <w:rFonts w:ascii="Times New Roman" w:hAnsi="Times New Roman" w:cs="Times New Roman"/>
          <w:sz w:val="28"/>
          <w:szCs w:val="28"/>
        </w:rPr>
        <w:t xml:space="preserve"> настоящего приложения, устанавливаются работникам только по тому месту работы</w:t>
      </w:r>
      <w:r w:rsidR="0026736C" w:rsidRPr="006169B6">
        <w:rPr>
          <w:rFonts w:ascii="Times New Roman" w:hAnsi="Times New Roman" w:cs="Times New Roman"/>
          <w:sz w:val="28"/>
          <w:szCs w:val="28"/>
        </w:rPr>
        <w:t>, г</w:t>
      </w:r>
      <w:r w:rsidR="0026736C">
        <w:rPr>
          <w:rFonts w:ascii="Times New Roman" w:hAnsi="Times New Roman" w:cs="Times New Roman"/>
          <w:sz w:val="28"/>
          <w:szCs w:val="28"/>
        </w:rPr>
        <w:t>де работником были подготовлены</w:t>
      </w:r>
      <w:r w:rsidR="0026736C" w:rsidRPr="006169B6">
        <w:rPr>
          <w:rFonts w:ascii="Times New Roman" w:hAnsi="Times New Roman" w:cs="Times New Roman"/>
          <w:sz w:val="28"/>
          <w:szCs w:val="28"/>
        </w:rPr>
        <w:t xml:space="preserve"> выпускники, получившие по результатам Единого государственного экзамена по общеобразовательным предметам от 80 до 100 баллов.</w:t>
      </w:r>
    </w:p>
    <w:p w:rsidR="00761C1E" w:rsidRDefault="0047281F" w:rsidP="0047281F">
      <w:pPr>
        <w:pStyle w:val="ConsPlusNormal"/>
        <w:ind w:firstLine="709"/>
        <w:contextualSpacing/>
        <w:jc w:val="both"/>
        <w:rPr>
          <w:rFonts w:ascii="Times New Roman" w:hAnsi="Times New Roman" w:cs="Times New Roman"/>
          <w:sz w:val="24"/>
        </w:rPr>
      </w:pPr>
      <w:r>
        <w:rPr>
          <w:rFonts w:ascii="Times New Roman" w:hAnsi="Times New Roman" w:cs="Times New Roman"/>
          <w:sz w:val="28"/>
          <w:szCs w:val="28"/>
        </w:rPr>
        <w:t xml:space="preserve"> </w:t>
      </w:r>
    </w:p>
    <w:p w:rsidR="00761C1E" w:rsidRDefault="00761C1E">
      <w:pPr>
        <w:spacing w:after="0" w:line="240" w:lineRule="auto"/>
        <w:jc w:val="both"/>
        <w:rPr>
          <w:rFonts w:ascii="Times New Roman" w:eastAsia="Times New Roman" w:hAnsi="Times New Roman" w:cs="Times New Roman"/>
          <w:sz w:val="24"/>
        </w:rPr>
      </w:pPr>
    </w:p>
    <w:p w:rsidR="00761C1E" w:rsidRPr="000B2E04" w:rsidRDefault="007973D4">
      <w:pPr>
        <w:tabs>
          <w:tab w:val="left" w:pos="0"/>
        </w:tabs>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sz w:val="28"/>
          <w:szCs w:val="28"/>
        </w:rPr>
        <w:t>5.1</w:t>
      </w:r>
      <w:r w:rsidR="0047281F" w:rsidRPr="000B2E04">
        <w:rPr>
          <w:rFonts w:ascii="Times New Roman" w:eastAsia="Times New Roman" w:hAnsi="Times New Roman" w:cs="Times New Roman"/>
          <w:sz w:val="28"/>
          <w:szCs w:val="28"/>
        </w:rPr>
        <w:t>4</w:t>
      </w:r>
      <w:r w:rsidRPr="000B2E04">
        <w:rPr>
          <w:rFonts w:ascii="Times New Roman" w:eastAsia="Times New Roman" w:hAnsi="Times New Roman" w:cs="Times New Roman"/>
          <w:sz w:val="28"/>
          <w:szCs w:val="28"/>
        </w:rPr>
        <w:t xml:space="preserve">. </w:t>
      </w:r>
      <w:r w:rsidR="0047281F" w:rsidRPr="000B2E04">
        <w:rPr>
          <w:rFonts w:ascii="Times New Roman" w:eastAsia="Times New Roman" w:hAnsi="Times New Roman" w:cs="Times New Roman"/>
          <w:b/>
          <w:sz w:val="28"/>
          <w:szCs w:val="28"/>
        </w:rPr>
        <w:t xml:space="preserve"> </w:t>
      </w:r>
      <w:r w:rsidR="0047281F" w:rsidRPr="000B2E04">
        <w:rPr>
          <w:rFonts w:ascii="Times New Roman" w:hAnsi="Times New Roman" w:cs="Times New Roman"/>
          <w:sz w:val="28"/>
          <w:szCs w:val="28"/>
        </w:rPr>
        <w:t xml:space="preserve">В </w:t>
      </w:r>
      <w:r w:rsidR="0047281F" w:rsidRPr="000B2E04">
        <w:rPr>
          <w:rFonts w:ascii="Times New Roman" w:hAnsi="Times New Roman"/>
          <w:sz w:val="28"/>
          <w:szCs w:val="28"/>
        </w:rPr>
        <w:t>Образовательных организациях</w:t>
      </w:r>
      <w:r w:rsidR="0047281F" w:rsidRPr="000B2E04">
        <w:rPr>
          <w:rFonts w:ascii="Times New Roman" w:hAnsi="Times New Roman" w:cs="Times New Roman"/>
          <w:sz w:val="28"/>
          <w:szCs w:val="28"/>
        </w:rPr>
        <w:t xml:space="preserve">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761C1E" w:rsidRDefault="00761C1E">
      <w:pPr>
        <w:tabs>
          <w:tab w:val="left" w:pos="0"/>
        </w:tabs>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572"/>
        <w:gridCol w:w="3666"/>
      </w:tblGrid>
      <w:tr w:rsidR="0047281F" w:rsidRPr="00B80824" w:rsidTr="0047281F">
        <w:trPr>
          <w:trHeight w:val="501"/>
        </w:trPr>
        <w:tc>
          <w:tcPr>
            <w:tcW w:w="55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center"/>
              <w:rPr>
                <w:rFonts w:ascii="Times New Roman" w:eastAsia="Times New Roman" w:hAnsi="Times New Roman" w:cs="Times New Roman"/>
                <w:sz w:val="28"/>
                <w:szCs w:val="28"/>
              </w:rPr>
            </w:pPr>
            <w:r w:rsidRPr="00B80824">
              <w:rPr>
                <w:rFonts w:ascii="Times New Roman" w:eastAsia="Times New Roman" w:hAnsi="Times New Roman" w:cs="Times New Roman"/>
                <w:sz w:val="28"/>
                <w:szCs w:val="28"/>
              </w:rPr>
              <w:t>Стаж работы</w:t>
            </w:r>
          </w:p>
          <w:p w:rsidR="0047281F" w:rsidRPr="00B80824" w:rsidRDefault="0047281F">
            <w:pPr>
              <w:spacing w:after="0" w:line="240" w:lineRule="auto"/>
              <w:jc w:val="center"/>
              <w:rPr>
                <w:sz w:val="28"/>
                <w:szCs w:val="28"/>
              </w:rPr>
            </w:pPr>
          </w:p>
        </w:tc>
        <w:tc>
          <w:tcPr>
            <w:tcW w:w="36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281F" w:rsidRPr="00B80824" w:rsidRDefault="0047281F">
            <w:pPr>
              <w:spacing w:after="0" w:line="240" w:lineRule="auto"/>
              <w:jc w:val="center"/>
              <w:rPr>
                <w:sz w:val="28"/>
                <w:szCs w:val="28"/>
              </w:rPr>
            </w:pPr>
            <w:r w:rsidRPr="00B80824">
              <w:rPr>
                <w:rFonts w:ascii="Times New Roman" w:eastAsia="Times New Roman" w:hAnsi="Times New Roman" w:cs="Times New Roman"/>
                <w:sz w:val="28"/>
                <w:szCs w:val="28"/>
              </w:rPr>
              <w:t>Размер надбавки, в процентах к должностному окладу  (ставке заработной платы)</w:t>
            </w:r>
          </w:p>
        </w:tc>
      </w:tr>
      <w:tr w:rsidR="0047281F" w:rsidRPr="00B80824" w:rsidTr="0047281F">
        <w:trPr>
          <w:trHeight w:val="342"/>
        </w:trPr>
        <w:tc>
          <w:tcPr>
            <w:tcW w:w="55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281F" w:rsidRPr="00B80824" w:rsidRDefault="0047281F">
            <w:pPr>
              <w:spacing w:after="0" w:line="240" w:lineRule="auto"/>
              <w:rPr>
                <w:rFonts w:ascii="Calibri" w:eastAsia="Calibri" w:hAnsi="Calibri" w:cs="Calibri"/>
                <w:sz w:val="28"/>
                <w:szCs w:val="28"/>
              </w:rPr>
            </w:pPr>
          </w:p>
        </w:tc>
        <w:tc>
          <w:tcPr>
            <w:tcW w:w="36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281F" w:rsidRPr="00B80824" w:rsidRDefault="0047281F">
            <w:pPr>
              <w:spacing w:after="0" w:line="240" w:lineRule="auto"/>
              <w:rPr>
                <w:rFonts w:ascii="Calibri" w:eastAsia="Calibri" w:hAnsi="Calibri" w:cs="Calibri"/>
                <w:sz w:val="28"/>
                <w:szCs w:val="28"/>
              </w:rPr>
            </w:pPr>
          </w:p>
        </w:tc>
      </w:tr>
      <w:tr w:rsidR="0047281F" w:rsidRPr="00B80824" w:rsidTr="0047281F">
        <w:trPr>
          <w:trHeight w:val="143"/>
        </w:trPr>
        <w:tc>
          <w:tcPr>
            <w:tcW w:w="5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both"/>
              <w:rPr>
                <w:sz w:val="28"/>
                <w:szCs w:val="28"/>
              </w:rPr>
            </w:pPr>
            <w:r w:rsidRPr="00B80824">
              <w:rPr>
                <w:rFonts w:ascii="Times New Roman" w:eastAsia="Times New Roman" w:hAnsi="Times New Roman" w:cs="Times New Roman"/>
                <w:sz w:val="28"/>
                <w:szCs w:val="28"/>
              </w:rPr>
              <w:t xml:space="preserve">                   свыше 1 года        </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center"/>
              <w:rPr>
                <w:sz w:val="28"/>
                <w:szCs w:val="28"/>
              </w:rPr>
            </w:pPr>
            <w:r w:rsidRPr="00B80824">
              <w:rPr>
                <w:rFonts w:ascii="Times New Roman" w:eastAsia="Times New Roman" w:hAnsi="Times New Roman" w:cs="Times New Roman"/>
                <w:sz w:val="28"/>
                <w:szCs w:val="28"/>
              </w:rPr>
              <w:t>5</w:t>
            </w:r>
          </w:p>
        </w:tc>
      </w:tr>
      <w:tr w:rsidR="0047281F" w:rsidRPr="00B80824" w:rsidTr="0047281F">
        <w:trPr>
          <w:trHeight w:val="143"/>
        </w:trPr>
        <w:tc>
          <w:tcPr>
            <w:tcW w:w="5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both"/>
              <w:rPr>
                <w:sz w:val="28"/>
                <w:szCs w:val="28"/>
              </w:rPr>
            </w:pPr>
            <w:r w:rsidRPr="00B80824">
              <w:rPr>
                <w:rFonts w:ascii="Times New Roman" w:eastAsia="Times New Roman" w:hAnsi="Times New Roman" w:cs="Times New Roman"/>
                <w:sz w:val="28"/>
                <w:szCs w:val="28"/>
              </w:rPr>
              <w:t xml:space="preserve">                   от 5 до 10 лет</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center"/>
              <w:rPr>
                <w:sz w:val="28"/>
                <w:szCs w:val="28"/>
              </w:rPr>
            </w:pPr>
            <w:r w:rsidRPr="00B80824">
              <w:rPr>
                <w:rFonts w:ascii="Times New Roman" w:eastAsia="Times New Roman" w:hAnsi="Times New Roman" w:cs="Times New Roman"/>
                <w:sz w:val="28"/>
                <w:szCs w:val="28"/>
              </w:rPr>
              <w:t>10</w:t>
            </w:r>
          </w:p>
        </w:tc>
      </w:tr>
      <w:tr w:rsidR="0047281F" w:rsidRPr="00B80824" w:rsidTr="0047281F">
        <w:trPr>
          <w:trHeight w:val="143"/>
        </w:trPr>
        <w:tc>
          <w:tcPr>
            <w:tcW w:w="5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both"/>
              <w:rPr>
                <w:sz w:val="28"/>
                <w:szCs w:val="28"/>
              </w:rPr>
            </w:pPr>
            <w:r w:rsidRPr="00B80824">
              <w:rPr>
                <w:rFonts w:ascii="Times New Roman" w:eastAsia="Times New Roman" w:hAnsi="Times New Roman" w:cs="Times New Roman"/>
                <w:sz w:val="28"/>
                <w:szCs w:val="28"/>
              </w:rPr>
              <w:t xml:space="preserve">                   от 10 до 15 лет</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center"/>
              <w:rPr>
                <w:sz w:val="28"/>
                <w:szCs w:val="28"/>
              </w:rPr>
            </w:pPr>
            <w:r w:rsidRPr="00B80824">
              <w:rPr>
                <w:rFonts w:ascii="Times New Roman" w:eastAsia="Times New Roman" w:hAnsi="Times New Roman" w:cs="Times New Roman"/>
                <w:sz w:val="28"/>
                <w:szCs w:val="28"/>
              </w:rPr>
              <w:t>15</w:t>
            </w:r>
          </w:p>
        </w:tc>
      </w:tr>
      <w:tr w:rsidR="0047281F" w:rsidRPr="00B80824" w:rsidTr="0047281F">
        <w:trPr>
          <w:trHeight w:val="143"/>
        </w:trPr>
        <w:tc>
          <w:tcPr>
            <w:tcW w:w="5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both"/>
              <w:rPr>
                <w:sz w:val="28"/>
                <w:szCs w:val="28"/>
              </w:rPr>
            </w:pPr>
            <w:r w:rsidRPr="00B80824">
              <w:rPr>
                <w:rFonts w:ascii="Times New Roman" w:eastAsia="Times New Roman" w:hAnsi="Times New Roman" w:cs="Times New Roman"/>
                <w:sz w:val="28"/>
                <w:szCs w:val="28"/>
              </w:rPr>
              <w:t xml:space="preserve">                   свыше 15 лет</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281F" w:rsidRPr="00B80824" w:rsidRDefault="0047281F">
            <w:pPr>
              <w:spacing w:after="0" w:line="240" w:lineRule="auto"/>
              <w:jc w:val="center"/>
              <w:rPr>
                <w:sz w:val="28"/>
                <w:szCs w:val="28"/>
              </w:rPr>
            </w:pPr>
            <w:r w:rsidRPr="00B80824">
              <w:rPr>
                <w:rFonts w:ascii="Times New Roman" w:eastAsia="Times New Roman" w:hAnsi="Times New Roman" w:cs="Times New Roman"/>
                <w:sz w:val="28"/>
                <w:szCs w:val="28"/>
              </w:rPr>
              <w:t>20</w:t>
            </w:r>
          </w:p>
        </w:tc>
      </w:tr>
    </w:tbl>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04927" w:rsidRPr="00B80824" w:rsidRDefault="0047281F" w:rsidP="00B0492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4"/>
        </w:rPr>
        <w:t xml:space="preserve"> </w:t>
      </w:r>
      <w:r w:rsidR="00B04927" w:rsidRPr="00B80824">
        <w:rPr>
          <w:rFonts w:ascii="Times New Roman" w:hAnsi="Times New Roman" w:cs="Times New Roman"/>
          <w:sz w:val="28"/>
          <w:szCs w:val="28"/>
        </w:rPr>
        <w:t xml:space="preserve">Надбавки за выслугу лет устанавливаются, в том числе, руководителям, специалистам, другим служащим, высококвалифицированным рабочим, а также </w:t>
      </w:r>
      <w:r w:rsidR="00B04927" w:rsidRPr="00B80824">
        <w:rPr>
          <w:rFonts w:ascii="Times New Roman" w:hAnsi="Times New Roman" w:cs="Times New Roman"/>
          <w:sz w:val="28"/>
          <w:szCs w:val="28"/>
        </w:rPr>
        <w:lastRenderedPageBreak/>
        <w:t xml:space="preserve">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w:t>
      </w:r>
      <w:r w:rsidR="00B04927" w:rsidRPr="00B80824">
        <w:rPr>
          <w:rFonts w:ascii="Times New Roman" w:hAnsi="Times New Roman"/>
          <w:sz w:val="28"/>
          <w:szCs w:val="28"/>
        </w:rPr>
        <w:t>Образовательных организациях</w:t>
      </w:r>
      <w:r w:rsidR="00B04927" w:rsidRPr="00B80824">
        <w:rPr>
          <w:rFonts w:ascii="Times New Roman" w:hAnsi="Times New Roman" w:cs="Times New Roman"/>
          <w:sz w:val="28"/>
          <w:szCs w:val="28"/>
        </w:rPr>
        <w:t xml:space="preserve"> на условиях совместительства, а также почасовой оплаты труда.</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 xml:space="preserve">Надбавки за выслугу лет не устанавливаются молодым специалистам, имеющим доплату в соответствии с </w:t>
      </w:r>
      <w:hyperlink w:anchor="P859" w:history="1">
        <w:r w:rsidRPr="00B80824">
          <w:rPr>
            <w:rFonts w:ascii="Times New Roman" w:hAnsi="Times New Roman" w:cs="Times New Roman"/>
            <w:sz w:val="28"/>
            <w:szCs w:val="28"/>
          </w:rPr>
          <w:t xml:space="preserve">пунктом </w:t>
        </w:r>
      </w:hyperlink>
      <w:r w:rsidRPr="00B80824">
        <w:rPr>
          <w:rFonts w:ascii="Times New Roman" w:hAnsi="Times New Roman" w:cs="Times New Roman"/>
          <w:sz w:val="28"/>
          <w:szCs w:val="28"/>
        </w:rPr>
        <w:t>4 приложения № 3 настоящего постановления.</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5.14.1. В стаж работы, дающий право на получение ежемесячной надбавки за выслугу лет, включаются следующие периоды:</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1) период работы в государственных и муниципальных организациях на руководящих должностях, должностях специалистов и других служащих;</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4) период работы на государственной гражданской и муниципальной службе;</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5) период работы до 01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B04927" w:rsidRPr="00B80824" w:rsidRDefault="00B04927" w:rsidP="00B04927">
      <w:pPr>
        <w:pStyle w:val="ConsPlusNormal"/>
        <w:ind w:firstLine="709"/>
        <w:contextualSpacing/>
        <w:jc w:val="both"/>
        <w:rPr>
          <w:rFonts w:ascii="Times New Roman" w:hAnsi="Times New Roman" w:cs="Times New Roman"/>
          <w:sz w:val="28"/>
          <w:szCs w:val="28"/>
        </w:rPr>
      </w:pPr>
      <w:proofErr w:type="gramStart"/>
      <w:r w:rsidRPr="00B80824">
        <w:rPr>
          <w:rFonts w:ascii="Times New Roman" w:hAnsi="Times New Roman" w:cs="Times New Roman"/>
          <w:sz w:val="28"/>
          <w:szCs w:val="28"/>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Pr="00B80824">
        <w:rPr>
          <w:rFonts w:ascii="Times New Roman" w:hAnsi="Times New Roman" w:cs="Times New Roman"/>
          <w:sz w:val="28"/>
          <w:szCs w:val="28"/>
        </w:rPr>
        <w:t xml:space="preserve"> продолжительности перерыва.</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5.14.2.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B04927" w:rsidRPr="00B80824"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 xml:space="preserve">5.14.3. Работникам </w:t>
      </w:r>
      <w:r w:rsidRPr="00B80824">
        <w:rPr>
          <w:rFonts w:ascii="Times New Roman" w:hAnsi="Times New Roman"/>
          <w:sz w:val="28"/>
          <w:szCs w:val="28"/>
        </w:rPr>
        <w:t>Образовательных организаций</w:t>
      </w:r>
      <w:r w:rsidRPr="00B80824">
        <w:rPr>
          <w:rFonts w:ascii="Times New Roman" w:hAnsi="Times New Roman" w:cs="Times New Roman"/>
          <w:sz w:val="28"/>
          <w:szCs w:val="28"/>
        </w:rPr>
        <w:t>, выполняющим педагогическую и (или) преподавательскую работу, надбавка за выслугу лет исчисляется пропорционально объему учебной нагрузки.</w:t>
      </w:r>
    </w:p>
    <w:p w:rsidR="00B04927" w:rsidRPr="006169B6" w:rsidRDefault="00B04927" w:rsidP="00B04927">
      <w:pPr>
        <w:pStyle w:val="ConsPlusNormal"/>
        <w:ind w:firstLine="709"/>
        <w:contextualSpacing/>
        <w:jc w:val="both"/>
        <w:rPr>
          <w:rFonts w:ascii="Times New Roman" w:hAnsi="Times New Roman" w:cs="Times New Roman"/>
          <w:sz w:val="28"/>
          <w:szCs w:val="28"/>
        </w:rPr>
      </w:pPr>
      <w:r w:rsidRPr="00B80824">
        <w:rPr>
          <w:rFonts w:ascii="Times New Roman" w:hAnsi="Times New Roman" w:cs="Times New Roman"/>
          <w:sz w:val="28"/>
          <w:szCs w:val="28"/>
        </w:rPr>
        <w:t xml:space="preserve">5.14..4.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B80824">
        <w:rPr>
          <w:rFonts w:ascii="Times New Roman" w:hAnsi="Times New Roman" w:cs="Times New Roman"/>
          <w:sz w:val="28"/>
          <w:szCs w:val="28"/>
        </w:rPr>
        <w:t>предоставляться справки</w:t>
      </w:r>
      <w:proofErr w:type="gramEnd"/>
      <w:r w:rsidRPr="00B80824">
        <w:rPr>
          <w:rFonts w:ascii="Times New Roman" w:hAnsi="Times New Roman" w:cs="Times New Roman"/>
          <w:sz w:val="28"/>
          <w:szCs w:val="28"/>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761C1E" w:rsidRDefault="00761C1E">
      <w:pPr>
        <w:spacing w:after="0" w:line="240" w:lineRule="auto"/>
        <w:jc w:val="both"/>
        <w:rPr>
          <w:rFonts w:ascii="Times New Roman" w:eastAsia="Times New Roman" w:hAnsi="Times New Roman" w:cs="Times New Roman"/>
          <w:sz w:val="24"/>
        </w:rPr>
      </w:pPr>
    </w:p>
    <w:p w:rsidR="00B04927" w:rsidRPr="000B2E04" w:rsidRDefault="007973D4" w:rsidP="00B04927">
      <w:pPr>
        <w:pStyle w:val="ConsPlusNormal"/>
        <w:ind w:firstLine="709"/>
        <w:contextualSpacing/>
        <w:jc w:val="both"/>
        <w:rPr>
          <w:rFonts w:ascii="Times New Roman" w:hAnsi="Times New Roman" w:cs="Times New Roman"/>
          <w:sz w:val="28"/>
          <w:szCs w:val="28"/>
        </w:rPr>
      </w:pPr>
      <w:r w:rsidRPr="000B2E04">
        <w:rPr>
          <w:rFonts w:ascii="Times New Roman" w:hAnsi="Times New Roman" w:cs="Times New Roman"/>
          <w:sz w:val="28"/>
          <w:szCs w:val="28"/>
        </w:rPr>
        <w:t xml:space="preserve">5.15. </w:t>
      </w:r>
      <w:r w:rsidR="00B04927" w:rsidRPr="000B2E04">
        <w:rPr>
          <w:rFonts w:ascii="Times New Roman" w:hAnsi="Times New Roman" w:cs="Times New Roman"/>
          <w:sz w:val="28"/>
          <w:szCs w:val="28"/>
        </w:rPr>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w:t>
      </w:r>
      <w:r w:rsidR="00B04927" w:rsidRPr="000B2E04">
        <w:rPr>
          <w:rFonts w:ascii="Times New Roman" w:hAnsi="Times New Roman" w:cs="Times New Roman"/>
          <w:sz w:val="28"/>
          <w:szCs w:val="28"/>
        </w:rPr>
        <w:lastRenderedPageBreak/>
        <w:t xml:space="preserve">работ, определяются </w:t>
      </w:r>
      <w:r w:rsidR="00B04927" w:rsidRPr="000B2E04">
        <w:rPr>
          <w:rFonts w:ascii="Times New Roman" w:hAnsi="Times New Roman"/>
          <w:sz w:val="28"/>
          <w:szCs w:val="28"/>
        </w:rPr>
        <w:t>Образовательными организациями</w:t>
      </w:r>
      <w:r w:rsidR="00B04927" w:rsidRPr="000B2E04">
        <w:rPr>
          <w:rFonts w:ascii="Times New Roman" w:hAnsi="Times New Roman" w:cs="Times New Roman"/>
          <w:sz w:val="28"/>
          <w:szCs w:val="28"/>
        </w:rPr>
        <w:t xml:space="preserve"> самостоятельно в пределах утвержденного планового фонда оплаты труда соответствующей организации   с учетом мнения представительного органа работников.</w:t>
      </w:r>
    </w:p>
    <w:p w:rsidR="00B04927" w:rsidRPr="006169B6" w:rsidRDefault="00B04927" w:rsidP="00B0492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5.16.</w:t>
      </w:r>
      <w:r w:rsidR="000B2E04">
        <w:rPr>
          <w:rFonts w:ascii="Times New Roman" w:hAnsi="Times New Roman" w:cs="Times New Roman"/>
          <w:sz w:val="28"/>
          <w:szCs w:val="28"/>
        </w:rPr>
        <w:t xml:space="preserve"> </w:t>
      </w:r>
      <w:r w:rsidRPr="006169B6">
        <w:rPr>
          <w:rFonts w:ascii="Times New Roman" w:hAnsi="Times New Roman" w:cs="Times New Roman"/>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B04927" w:rsidRPr="006169B6" w:rsidRDefault="00B04927" w:rsidP="00B04927">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w:t>
      </w:r>
      <w:r>
        <w:rPr>
          <w:rFonts w:ascii="Times New Roman" w:hAnsi="Times New Roman"/>
          <w:sz w:val="28"/>
          <w:szCs w:val="28"/>
        </w:rPr>
        <w:t>Образовательных организаций</w:t>
      </w:r>
      <w:r w:rsidRPr="006169B6">
        <w:rPr>
          <w:rFonts w:ascii="Times New Roman" w:hAnsi="Times New Roman" w:cs="Times New Roman"/>
          <w:sz w:val="28"/>
          <w:szCs w:val="28"/>
        </w:rPr>
        <w:t xml:space="preserve"> устанавливаются приказом руководителя </w:t>
      </w:r>
      <w:r>
        <w:rPr>
          <w:rFonts w:ascii="Times New Roman" w:hAnsi="Times New Roman"/>
          <w:sz w:val="28"/>
          <w:szCs w:val="28"/>
        </w:rPr>
        <w:t>Образовательной организации</w:t>
      </w:r>
      <w:r w:rsidRPr="006169B6">
        <w:rPr>
          <w:rFonts w:ascii="Times New Roman" w:hAnsi="Times New Roman" w:cs="Times New Roman"/>
          <w:sz w:val="28"/>
          <w:szCs w:val="28"/>
        </w:rPr>
        <w:t>.</w:t>
      </w:r>
    </w:p>
    <w:p w:rsidR="00B04927" w:rsidRPr="006169B6" w:rsidRDefault="00B04927" w:rsidP="00B04927">
      <w:pPr>
        <w:pStyle w:val="ConsPlusNormal"/>
        <w:ind w:firstLine="709"/>
        <w:contextualSpacing/>
        <w:jc w:val="both"/>
        <w:rPr>
          <w:rFonts w:ascii="Times New Roman" w:hAnsi="Times New Roman" w:cs="Times New Roman"/>
          <w:sz w:val="28"/>
          <w:szCs w:val="28"/>
        </w:rPr>
      </w:pPr>
      <w:r w:rsidRPr="006169B6">
        <w:rPr>
          <w:rFonts w:ascii="Times New Roman" w:hAnsi="Times New Roman" w:cs="Times New Roman"/>
          <w:sz w:val="28"/>
          <w:szCs w:val="28"/>
        </w:rPr>
        <w:t xml:space="preserve">Выплаты стимулирующего характера руководителям </w:t>
      </w:r>
      <w:r>
        <w:rPr>
          <w:rFonts w:ascii="Times New Roman" w:hAnsi="Times New Roman"/>
          <w:sz w:val="28"/>
          <w:szCs w:val="28"/>
        </w:rPr>
        <w:t>Образовательных организаций</w:t>
      </w:r>
      <w:r w:rsidRPr="006169B6">
        <w:rPr>
          <w:rFonts w:ascii="Times New Roman" w:hAnsi="Times New Roman" w:cs="Times New Roman"/>
          <w:sz w:val="28"/>
          <w:szCs w:val="28"/>
        </w:rPr>
        <w:t xml:space="preserve"> устанавливаются приказом </w:t>
      </w:r>
      <w:r>
        <w:rPr>
          <w:rFonts w:ascii="Times New Roman" w:hAnsi="Times New Roman"/>
          <w:sz w:val="28"/>
          <w:szCs w:val="28"/>
        </w:rPr>
        <w:t>управления образования администрации муниципального образования муниципального района «</w:t>
      </w:r>
      <w:proofErr w:type="spellStart"/>
      <w:r>
        <w:rPr>
          <w:rFonts w:ascii="Times New Roman" w:hAnsi="Times New Roman"/>
          <w:sz w:val="28"/>
          <w:szCs w:val="28"/>
        </w:rPr>
        <w:t>Усть-Цилемский</w:t>
      </w:r>
      <w:proofErr w:type="spellEnd"/>
      <w:r>
        <w:rPr>
          <w:rFonts w:ascii="Times New Roman" w:hAnsi="Times New Roman"/>
          <w:sz w:val="28"/>
          <w:szCs w:val="28"/>
        </w:rPr>
        <w:t>»</w:t>
      </w:r>
      <w:r>
        <w:rPr>
          <w:rFonts w:ascii="Times New Roman" w:hAnsi="Times New Roman" w:cs="Times New Roman"/>
          <w:sz w:val="28"/>
          <w:szCs w:val="28"/>
        </w:rPr>
        <w:t xml:space="preserve"> </w:t>
      </w:r>
      <w:r w:rsidRPr="006169B6">
        <w:rPr>
          <w:rFonts w:ascii="Times New Roman" w:hAnsi="Times New Roman" w:cs="Times New Roman"/>
          <w:sz w:val="28"/>
          <w:szCs w:val="28"/>
        </w:rPr>
        <w:t xml:space="preserve">с учетом достижения показателей </w:t>
      </w:r>
      <w:r>
        <w:rPr>
          <w:rFonts w:ascii="Times New Roman" w:hAnsi="Times New Roman" w:cs="Times New Roman"/>
          <w:sz w:val="28"/>
          <w:szCs w:val="28"/>
        </w:rPr>
        <w:t>муниципального</w:t>
      </w:r>
      <w:r w:rsidRPr="006169B6">
        <w:rPr>
          <w:rFonts w:ascii="Times New Roman" w:hAnsi="Times New Roman" w:cs="Times New Roman"/>
          <w:sz w:val="28"/>
          <w:szCs w:val="28"/>
        </w:rPr>
        <w:t xml:space="preserve"> задания на оказание </w:t>
      </w:r>
      <w:r>
        <w:rPr>
          <w:rFonts w:ascii="Times New Roman" w:hAnsi="Times New Roman" w:cs="Times New Roman"/>
          <w:sz w:val="28"/>
          <w:szCs w:val="28"/>
        </w:rPr>
        <w:t>муниципальных</w:t>
      </w:r>
      <w:r w:rsidRPr="006169B6">
        <w:rPr>
          <w:rFonts w:ascii="Times New Roman" w:hAnsi="Times New Roman" w:cs="Times New Roman"/>
          <w:sz w:val="28"/>
          <w:szCs w:val="28"/>
        </w:rPr>
        <w:t xml:space="preserve"> услуг (выполнение работ), а также иных показателей эффективности деятельности организац</w:t>
      </w:r>
      <w:proofErr w:type="gramStart"/>
      <w:r w:rsidRPr="006169B6">
        <w:rPr>
          <w:rFonts w:ascii="Times New Roman" w:hAnsi="Times New Roman" w:cs="Times New Roman"/>
          <w:sz w:val="28"/>
          <w:szCs w:val="28"/>
        </w:rPr>
        <w:t>ии и ее</w:t>
      </w:r>
      <w:proofErr w:type="gramEnd"/>
      <w:r w:rsidRPr="006169B6">
        <w:rPr>
          <w:rFonts w:ascii="Times New Roman" w:hAnsi="Times New Roman" w:cs="Times New Roman"/>
          <w:sz w:val="28"/>
          <w:szCs w:val="28"/>
        </w:rPr>
        <w:t xml:space="preserve"> руководителя в пределах утвержденного планового фонда оплаты труда </w:t>
      </w:r>
      <w:r>
        <w:rPr>
          <w:rFonts w:ascii="Times New Roman" w:hAnsi="Times New Roman"/>
          <w:sz w:val="28"/>
          <w:szCs w:val="28"/>
        </w:rPr>
        <w:t>Образовательной организации</w:t>
      </w:r>
      <w:r w:rsidRPr="006169B6">
        <w:rPr>
          <w:rFonts w:ascii="Times New Roman" w:hAnsi="Times New Roman" w:cs="Times New Roman"/>
          <w:sz w:val="28"/>
          <w:szCs w:val="28"/>
        </w:rPr>
        <w:t>.</w:t>
      </w:r>
    </w:p>
    <w:p w:rsidR="00B04927" w:rsidRDefault="00B04927" w:rsidP="00B04927">
      <w:pPr>
        <w:spacing w:after="0" w:line="240" w:lineRule="auto"/>
        <w:jc w:val="both"/>
        <w:rPr>
          <w:rFonts w:ascii="Times New Roman" w:hAnsi="Times New Roman"/>
          <w:sz w:val="28"/>
          <w:szCs w:val="28"/>
        </w:rPr>
      </w:pPr>
      <w:r w:rsidRPr="006169B6">
        <w:rPr>
          <w:rFonts w:ascii="Times New Roman" w:hAnsi="Times New Roman" w:cs="Times New Roman"/>
          <w:sz w:val="28"/>
          <w:szCs w:val="28"/>
        </w:rPr>
        <w:t xml:space="preserve">Показатели эффективности деятельности </w:t>
      </w:r>
      <w:r>
        <w:rPr>
          <w:rFonts w:ascii="Times New Roman" w:hAnsi="Times New Roman"/>
          <w:sz w:val="28"/>
          <w:szCs w:val="28"/>
        </w:rPr>
        <w:t>Образовательной организац</w:t>
      </w:r>
      <w:proofErr w:type="gramStart"/>
      <w:r>
        <w:rPr>
          <w:rFonts w:ascii="Times New Roman" w:hAnsi="Times New Roman"/>
          <w:sz w:val="28"/>
          <w:szCs w:val="28"/>
        </w:rPr>
        <w:t>ии</w:t>
      </w:r>
      <w:r w:rsidRPr="006169B6">
        <w:rPr>
          <w:rFonts w:ascii="Times New Roman" w:hAnsi="Times New Roman" w:cs="Times New Roman"/>
          <w:sz w:val="28"/>
          <w:szCs w:val="28"/>
        </w:rPr>
        <w:t xml:space="preserve"> и ее</w:t>
      </w:r>
      <w:proofErr w:type="gramEnd"/>
      <w:r w:rsidRPr="006169B6">
        <w:rPr>
          <w:rFonts w:ascii="Times New Roman" w:hAnsi="Times New Roman" w:cs="Times New Roman"/>
          <w:sz w:val="28"/>
          <w:szCs w:val="28"/>
        </w:rPr>
        <w:t xml:space="preserve"> руководителя, в соответствии с которыми устанавливаются выплаты стимулирующего характера руководителям организаций образования, определяются </w:t>
      </w:r>
      <w:r>
        <w:rPr>
          <w:rFonts w:ascii="Times New Roman" w:hAnsi="Times New Roman"/>
          <w:sz w:val="28"/>
          <w:szCs w:val="28"/>
        </w:rPr>
        <w:t>управлением образования администрации муниципального образования муниципального района «</w:t>
      </w:r>
      <w:proofErr w:type="spellStart"/>
      <w:r>
        <w:rPr>
          <w:rFonts w:ascii="Times New Roman" w:hAnsi="Times New Roman"/>
          <w:sz w:val="28"/>
          <w:szCs w:val="28"/>
        </w:rPr>
        <w:t>Усть-Цилемский</w:t>
      </w:r>
      <w:proofErr w:type="spellEnd"/>
      <w:r>
        <w:rPr>
          <w:rFonts w:ascii="Times New Roman" w:hAnsi="Times New Roman"/>
          <w:sz w:val="28"/>
          <w:szCs w:val="28"/>
        </w:rPr>
        <w:t>»</w:t>
      </w:r>
    </w:p>
    <w:p w:rsidR="00B04927" w:rsidRDefault="00B04927" w:rsidP="00B04927">
      <w:pPr>
        <w:spacing w:after="0" w:line="240" w:lineRule="auto"/>
        <w:jc w:val="both"/>
        <w:rPr>
          <w:rFonts w:ascii="Times New Roman" w:hAnsi="Times New Roman"/>
          <w:sz w:val="28"/>
          <w:szCs w:val="28"/>
        </w:rPr>
      </w:pPr>
    </w:p>
    <w:p w:rsidR="00761C1E" w:rsidRPr="000B2E04" w:rsidRDefault="00B04927" w:rsidP="00B04927">
      <w:pPr>
        <w:spacing w:after="0" w:line="240" w:lineRule="auto"/>
        <w:jc w:val="both"/>
        <w:rPr>
          <w:rFonts w:ascii="Times New Roman" w:eastAsia="Times New Roman" w:hAnsi="Times New Roman" w:cs="Times New Roman"/>
          <w:sz w:val="28"/>
          <w:szCs w:val="28"/>
        </w:rPr>
      </w:pPr>
      <w:r w:rsidRPr="000B2E04">
        <w:rPr>
          <w:rFonts w:ascii="Times New Roman" w:eastAsia="Times New Roman" w:hAnsi="Times New Roman" w:cs="Times New Roman"/>
          <w:b/>
          <w:sz w:val="28"/>
          <w:szCs w:val="28"/>
        </w:rPr>
        <w:t xml:space="preserve">5.17. </w:t>
      </w:r>
      <w:r w:rsidR="007973D4" w:rsidRPr="000B2E04">
        <w:rPr>
          <w:rFonts w:ascii="Times New Roman" w:eastAsia="Times New Roman" w:hAnsi="Times New Roman" w:cs="Times New Roman"/>
          <w:b/>
          <w:sz w:val="28"/>
          <w:szCs w:val="28"/>
        </w:rPr>
        <w:t>Доплаты стимулирующего характера</w:t>
      </w:r>
      <w:r w:rsidR="007973D4" w:rsidRPr="000B2E04">
        <w:rPr>
          <w:rFonts w:ascii="Times New Roman" w:eastAsia="Times New Roman" w:hAnsi="Times New Roman" w:cs="Times New Roman"/>
          <w:sz w:val="28"/>
          <w:szCs w:val="28"/>
        </w:rPr>
        <w:t xml:space="preserve"> </w:t>
      </w:r>
      <w:r w:rsidR="007973D4" w:rsidRPr="000B2E04">
        <w:rPr>
          <w:rFonts w:ascii="Times New Roman" w:eastAsia="Times New Roman" w:hAnsi="Times New Roman" w:cs="Times New Roman"/>
          <w:b/>
          <w:sz w:val="28"/>
          <w:szCs w:val="28"/>
        </w:rPr>
        <w:t>заместителям директора</w:t>
      </w:r>
      <w:r w:rsidR="007973D4" w:rsidRPr="000B2E04">
        <w:rPr>
          <w:rFonts w:ascii="Times New Roman" w:eastAsia="Times New Roman" w:hAnsi="Times New Roman" w:cs="Times New Roman"/>
          <w:sz w:val="28"/>
          <w:szCs w:val="28"/>
        </w:rPr>
        <w:t xml:space="preserve"> устанавливаются с учетом критериев, позволяющих оценить результативность и качество его работы на основании приказа руководителя учреждения: </w:t>
      </w:r>
    </w:p>
    <w:tbl>
      <w:tblPr>
        <w:tblW w:w="0" w:type="auto"/>
        <w:jc w:val="center"/>
        <w:tblCellMar>
          <w:left w:w="10" w:type="dxa"/>
          <w:right w:w="10" w:type="dxa"/>
        </w:tblCellMar>
        <w:tblLook w:val="0000" w:firstRow="0" w:lastRow="0" w:firstColumn="0" w:lastColumn="0" w:noHBand="0" w:noVBand="0"/>
      </w:tblPr>
      <w:tblGrid>
        <w:gridCol w:w="935"/>
        <w:gridCol w:w="4139"/>
        <w:gridCol w:w="3236"/>
        <w:gridCol w:w="2111"/>
      </w:tblGrid>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 п\</w:t>
            </w:r>
            <w:proofErr w:type="gramStart"/>
            <w:r>
              <w:rPr>
                <w:rFonts w:ascii="Times New Roman" w:eastAsia="Times New Roman" w:hAnsi="Times New Roman" w:cs="Times New Roman"/>
                <w:b/>
                <w:sz w:val="24"/>
              </w:rPr>
              <w:t>п</w:t>
            </w:r>
            <w:proofErr w:type="gramEnd"/>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Показатели / критерии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Способ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b/>
                <w:sz w:val="24"/>
              </w:rPr>
              <w:t>Максимальная выплата стимулирующего характера</w:t>
            </w:r>
            <w:proofErr w:type="gramStart"/>
            <w:r>
              <w:rPr>
                <w:rFonts w:ascii="Times New Roman" w:eastAsia="Times New Roman" w:hAnsi="Times New Roman" w:cs="Times New Roman"/>
                <w:b/>
                <w:sz w:val="24"/>
              </w:rPr>
              <w:t xml:space="preserve"> (%)</w:t>
            </w:r>
            <w:proofErr w:type="gramEnd"/>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1</w:t>
            </w:r>
          </w:p>
        </w:tc>
        <w:tc>
          <w:tcPr>
            <w:tcW w:w="7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Эффективность реализации образовательной программы образовательного учреждения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center"/>
              <w:rPr>
                <w:rFonts w:ascii="Calibri" w:eastAsia="Calibri" w:hAnsi="Calibri" w:cs="Calibri"/>
              </w:rPr>
            </w:pP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61C1E" w:rsidRDefault="00761C1E">
            <w:pPr>
              <w:spacing w:after="0" w:line="240" w:lineRule="auto"/>
              <w:jc w:val="both"/>
            </w:pP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72A88">
            <w:pPr>
              <w:spacing w:after="0" w:line="240" w:lineRule="auto"/>
              <w:jc w:val="both"/>
            </w:pPr>
            <w:proofErr w:type="gramStart"/>
            <w:r>
              <w:rPr>
                <w:rFonts w:ascii="Times New Roman" w:eastAsia="Times New Roman" w:hAnsi="Times New Roman" w:cs="Times New Roman"/>
                <w:sz w:val="24"/>
              </w:rPr>
              <w:t>Качество обучения и воспитания (</w:t>
            </w:r>
            <w:r>
              <w:rPr>
                <w:rFonts w:ascii="Times New Roman" w:eastAsia="Times New Roman" w:hAnsi="Times New Roman" w:cs="Times New Roman"/>
                <w:sz w:val="20"/>
              </w:rPr>
              <w:t xml:space="preserve">Выполнение требований БУП, наличие </w:t>
            </w:r>
            <w:proofErr w:type="spellStart"/>
            <w:r>
              <w:rPr>
                <w:rFonts w:ascii="Times New Roman" w:eastAsia="Times New Roman" w:hAnsi="Times New Roman" w:cs="Times New Roman"/>
                <w:sz w:val="20"/>
              </w:rPr>
              <w:t>предпрофильной</w:t>
            </w:r>
            <w:proofErr w:type="spellEnd"/>
            <w:r>
              <w:rPr>
                <w:rFonts w:ascii="Times New Roman" w:eastAsia="Times New Roman" w:hAnsi="Times New Roman" w:cs="Times New Roman"/>
                <w:sz w:val="20"/>
              </w:rPr>
              <w:t xml:space="preserve"> подготовки в 9-х классах, </w:t>
            </w:r>
            <w:r w:rsidR="00F72A8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выпускников, получивших аттестаты особого образца, награжденных медалями «За особые успехи в учении», выпускников, получивших по результатам ЕГЭ по предметам 80 и более баллов, победителей или призеров предметных олимпиад, научно-практических конференций, творческих конкурсов, отсутствие обучающихся, оставленных на повторный курс обучения, выпускников ступени среднего (полного) общего образования, получивших справку</w:t>
            </w:r>
            <w:proofErr w:type="gramEnd"/>
            <w:r>
              <w:rPr>
                <w:rFonts w:ascii="Times New Roman" w:eastAsia="Times New Roman" w:hAnsi="Times New Roman" w:cs="Times New Roman"/>
                <w:sz w:val="20"/>
              </w:rPr>
              <w:t xml:space="preserve">,  результаты методической работы, ведение мониторинга, обеспечение участия педагогов и учащихся школы в конкурсных мероприятиях разного уровня, выполнение </w:t>
            </w:r>
            <w:r>
              <w:rPr>
                <w:rFonts w:ascii="Times New Roman" w:eastAsia="Times New Roman" w:hAnsi="Times New Roman" w:cs="Times New Roman"/>
                <w:sz w:val="20"/>
              </w:rPr>
              <w:lastRenderedPageBreak/>
              <w:t>плана работы школы</w:t>
            </w:r>
            <w:r>
              <w:rPr>
                <w:rFonts w:ascii="Times New Roman" w:eastAsia="Times New Roman" w:hAnsi="Times New Roman" w:cs="Times New Roman"/>
                <w:sz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 xml:space="preserve">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Более 250 обучающихся</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250-100 обучающихся</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100-50 обучающихся</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 50 обучающихся</w:t>
            </w:r>
          </w:p>
          <w:p w:rsidR="00761C1E" w:rsidRDefault="00761C1E">
            <w:pPr>
              <w:spacing w:after="0" w:line="240" w:lineRule="auto"/>
              <w:jc w:val="both"/>
              <w:rPr>
                <w:rFonts w:ascii="Times New Roman" w:eastAsia="Times New Roman" w:hAnsi="Times New Roman" w:cs="Times New Roman"/>
                <w:sz w:val="24"/>
                <w:u w:val="single"/>
              </w:rPr>
            </w:pPr>
          </w:p>
          <w:p w:rsidR="00761C1E" w:rsidRDefault="007973D4">
            <w:pPr>
              <w:spacing w:after="0" w:line="240" w:lineRule="auto"/>
              <w:jc w:val="both"/>
            </w:pPr>
            <w:r>
              <w:rPr>
                <w:rFonts w:ascii="Times New Roman" w:eastAsia="Times New Roman" w:hAnsi="Times New Roman" w:cs="Times New Roman"/>
                <w:sz w:val="24"/>
                <w:u w:val="singl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center"/>
              <w:rPr>
                <w:rFonts w:ascii="Times New Roman" w:eastAsia="Times New Roman" w:hAnsi="Times New Roman" w:cs="Times New Roman"/>
                <w:sz w:val="24"/>
              </w:rPr>
            </w:pPr>
          </w:p>
          <w:p w:rsidR="00761C1E"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r w:rsidR="00B04927">
              <w:rPr>
                <w:rFonts w:ascii="Times New Roman" w:eastAsia="Times New Roman" w:hAnsi="Times New Roman" w:cs="Times New Roman"/>
                <w:sz w:val="24"/>
              </w:rPr>
              <w:t>0</w:t>
            </w:r>
          </w:p>
          <w:p w:rsidR="00761C1E"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r w:rsidR="00B04927">
              <w:rPr>
                <w:rFonts w:ascii="Times New Roman" w:eastAsia="Times New Roman" w:hAnsi="Times New Roman" w:cs="Times New Roman"/>
                <w:sz w:val="24"/>
              </w:rPr>
              <w:t>0</w:t>
            </w:r>
          </w:p>
          <w:p w:rsidR="00761C1E"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r w:rsidR="00B04927">
              <w:rPr>
                <w:rFonts w:ascii="Times New Roman" w:eastAsia="Times New Roman" w:hAnsi="Times New Roman" w:cs="Times New Roman"/>
                <w:sz w:val="24"/>
              </w:rPr>
              <w:t>0</w:t>
            </w:r>
          </w:p>
          <w:p w:rsidR="00761C1E" w:rsidRDefault="000B2E0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761C1E" w:rsidRDefault="00761C1E">
            <w:pPr>
              <w:spacing w:after="0" w:line="240" w:lineRule="auto"/>
              <w:jc w:val="center"/>
              <w:rPr>
                <w:rFonts w:ascii="Times New Roman" w:eastAsia="Times New Roman" w:hAnsi="Times New Roman" w:cs="Times New Roman"/>
                <w:sz w:val="24"/>
              </w:rPr>
            </w:pPr>
          </w:p>
          <w:p w:rsidR="00761C1E" w:rsidRDefault="00761C1E">
            <w:pPr>
              <w:spacing w:after="0" w:line="240" w:lineRule="auto"/>
              <w:jc w:val="center"/>
              <w:rPr>
                <w:rFonts w:ascii="Times New Roman" w:eastAsia="Times New Roman" w:hAnsi="Times New Roman" w:cs="Times New Roman"/>
                <w:sz w:val="24"/>
              </w:rPr>
            </w:pPr>
          </w:p>
          <w:p w:rsidR="00761C1E" w:rsidRDefault="007973D4">
            <w:pPr>
              <w:spacing w:after="0" w:line="240" w:lineRule="auto"/>
              <w:jc w:val="center"/>
            </w:pPr>
            <w:r>
              <w:rPr>
                <w:rFonts w:ascii="Times New Roman" w:eastAsia="Times New Roman" w:hAnsi="Times New Roman" w:cs="Times New Roman"/>
                <w:sz w:val="24"/>
              </w:rPr>
              <w:t xml:space="preserve"> </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lastRenderedPageBreak/>
              <w:t>1.2.</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Наличие профильных классов на ступени среднего (полного) общего образования (за исключением универсального профиля), классов профессиональной подготовки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В зависимости от количества классов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B04927">
            <w:pPr>
              <w:spacing w:after="0" w:line="240" w:lineRule="auto"/>
              <w:jc w:val="center"/>
            </w:pPr>
            <w:r>
              <w:rPr>
                <w:rFonts w:ascii="Times New Roman" w:eastAsia="Times New Roman" w:hAnsi="Times New Roman" w:cs="Times New Roman"/>
                <w:sz w:val="24"/>
              </w:rPr>
              <w:t>5</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1.3.</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Благоприятный климат</w:t>
            </w:r>
          </w:p>
          <w:p w:rsidR="00761C1E" w:rsidRDefault="007973D4">
            <w:pPr>
              <w:spacing w:after="0" w:line="240" w:lineRule="auto"/>
              <w:jc w:val="both"/>
            </w:pPr>
            <w:r>
              <w:rPr>
                <w:rFonts w:ascii="Times New Roman" w:eastAsia="Times New Roman" w:hAnsi="Times New Roman" w:cs="Times New Roman"/>
                <w:sz w:val="24"/>
              </w:rPr>
              <w:t xml:space="preserve">Наличие обоснованных жалоб со стороны педагогов, родителей, обучающихся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761C1E" w:rsidRDefault="007973D4">
            <w:pPr>
              <w:spacing w:after="0" w:line="240" w:lineRule="auto"/>
              <w:jc w:val="center"/>
            </w:pPr>
            <w:r>
              <w:rPr>
                <w:rFonts w:ascii="Times New Roman" w:eastAsia="Times New Roman" w:hAnsi="Times New Roman" w:cs="Times New Roman"/>
                <w:sz w:val="24"/>
              </w:rPr>
              <w:t>-20</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1.4.</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Удовлетворенность участников образовательного процесса качеством образования в образовательном учреждении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Наличие мониторинга удовлетворенности качеством образования, степень удовлетворенности по результатам мониторинга </w:t>
            </w:r>
          </w:p>
          <w:p w:rsidR="00761C1E" w:rsidRDefault="00761C1E">
            <w:pPr>
              <w:spacing w:after="0" w:line="240" w:lineRule="auto"/>
              <w:jc w:val="both"/>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5</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2</w:t>
            </w:r>
          </w:p>
        </w:tc>
        <w:tc>
          <w:tcPr>
            <w:tcW w:w="7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Эффективность инновационной (научной, методической, организационной) деятельности образовательного учреждения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center"/>
              <w:rPr>
                <w:rFonts w:ascii="Calibri" w:eastAsia="Calibri" w:hAnsi="Calibri" w:cs="Calibri"/>
              </w:rPr>
            </w:pP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2.1.</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Участие в инновационной деятельности, ведение экспериментальной работы (экспериментальные площадки, кадетские классы и др.)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Наличие статуса экспериментальной площадки. Наличие кадетских классов и др.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761C1E" w:rsidRDefault="00761C1E">
            <w:pPr>
              <w:spacing w:after="0" w:line="240" w:lineRule="auto"/>
              <w:jc w:val="center"/>
              <w:rPr>
                <w:rFonts w:ascii="Times New Roman" w:eastAsia="Times New Roman" w:hAnsi="Times New Roman" w:cs="Times New Roman"/>
                <w:sz w:val="24"/>
              </w:rPr>
            </w:pPr>
          </w:p>
          <w:p w:rsidR="00761C1E" w:rsidRDefault="00B04927">
            <w:pPr>
              <w:spacing w:after="0" w:line="240" w:lineRule="auto"/>
              <w:jc w:val="center"/>
            </w:pPr>
            <w:r>
              <w:rPr>
                <w:rFonts w:ascii="Times New Roman" w:eastAsia="Times New Roman" w:hAnsi="Times New Roman" w:cs="Times New Roman"/>
                <w:sz w:val="24"/>
              </w:rPr>
              <w:t xml:space="preserve"> </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2.2.</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Личное участие  заместителя руководителя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Уровень участия, результат, публикации и др.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B04927">
            <w:pPr>
              <w:spacing w:after="0" w:line="240" w:lineRule="auto"/>
              <w:jc w:val="center"/>
            </w:pPr>
            <w:r>
              <w:rPr>
                <w:rFonts w:ascii="Times New Roman" w:eastAsia="Times New Roman" w:hAnsi="Times New Roman" w:cs="Times New Roman"/>
                <w:sz w:val="24"/>
              </w:rPr>
              <w:t>5</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 xml:space="preserve"> 3</w:t>
            </w:r>
          </w:p>
        </w:tc>
        <w:tc>
          <w:tcPr>
            <w:tcW w:w="7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Уровень исполнительской дисциплины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center"/>
              <w:rPr>
                <w:rFonts w:ascii="Calibri" w:eastAsia="Calibri" w:hAnsi="Calibri" w:cs="Calibri"/>
              </w:rPr>
            </w:pP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3.1.</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Уровень исполнительской дисциплины    (своевременное предоставление информации, качественное ведение документации)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Своевременное предоставление качественной информации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10</w:t>
            </w:r>
          </w:p>
        </w:tc>
      </w:tr>
      <w:tr w:rsidR="00761C1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3.2.</w:t>
            </w:r>
          </w:p>
        </w:tc>
        <w:tc>
          <w:tcPr>
            <w:tcW w:w="4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Отсутствие дисциплинарных взысканий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Наличие дисциплинарных взысканий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 xml:space="preserve"> - 20 </w:t>
            </w:r>
          </w:p>
        </w:tc>
      </w:tr>
    </w:tbl>
    <w:p w:rsidR="00B04927" w:rsidRPr="002C2336" w:rsidRDefault="007973D4" w:rsidP="00B04927">
      <w:pPr>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Оценка профессиональной деятельности заместителей руководителя  учреждения производится по итогам прошедшего учебного года и корректируется ежеквартально.</w:t>
      </w:r>
    </w:p>
    <w:p w:rsidR="00B04927" w:rsidRPr="002C2336" w:rsidRDefault="00B04927" w:rsidP="00B04927">
      <w:pPr>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 xml:space="preserve">5.18. </w:t>
      </w:r>
      <w:r w:rsidR="007973D4" w:rsidRPr="002C2336">
        <w:rPr>
          <w:rFonts w:ascii="Times New Roman" w:eastAsia="Times New Roman" w:hAnsi="Times New Roman" w:cs="Times New Roman"/>
          <w:b/>
          <w:sz w:val="28"/>
          <w:szCs w:val="28"/>
        </w:rPr>
        <w:t>Доплаты стимулирующего характера</w:t>
      </w:r>
      <w:r w:rsidR="007973D4" w:rsidRPr="002C2336">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b/>
          <w:sz w:val="28"/>
          <w:szCs w:val="28"/>
        </w:rPr>
        <w:t>педагогическим работникам</w:t>
      </w:r>
      <w:r w:rsidR="00ED43EF">
        <w:rPr>
          <w:rFonts w:ascii="Times New Roman" w:eastAsia="Times New Roman" w:hAnsi="Times New Roman" w:cs="Times New Roman"/>
          <w:sz w:val="28"/>
          <w:szCs w:val="28"/>
        </w:rPr>
        <w:t xml:space="preserve">  устанавливаются</w:t>
      </w:r>
      <w:r w:rsidR="005E03A7">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sz w:val="28"/>
          <w:szCs w:val="28"/>
        </w:rPr>
        <w:t>с учетом критериев, позволяющих оценить результативность и качество их работы  в соответствии с критериями  «Положения об  оценке эффективности деятельности  педагогов»</w:t>
      </w:r>
      <w:r w:rsidR="005E03A7">
        <w:rPr>
          <w:rFonts w:ascii="Times New Roman" w:eastAsia="Times New Roman" w:hAnsi="Times New Roman" w:cs="Times New Roman"/>
          <w:sz w:val="28"/>
          <w:szCs w:val="28"/>
        </w:rPr>
        <w:t>.</w:t>
      </w:r>
      <w:r w:rsidR="007973D4" w:rsidRPr="002C2336">
        <w:rPr>
          <w:rFonts w:ascii="Times New Roman" w:eastAsia="Times New Roman" w:hAnsi="Times New Roman" w:cs="Times New Roman"/>
          <w:sz w:val="28"/>
          <w:szCs w:val="28"/>
        </w:rPr>
        <w:t xml:space="preserve">  </w:t>
      </w:r>
    </w:p>
    <w:p w:rsidR="00761C1E" w:rsidRPr="002C2336" w:rsidRDefault="00B04927" w:rsidP="00B04927">
      <w:pPr>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 xml:space="preserve">5.19. </w:t>
      </w:r>
      <w:r w:rsidR="007973D4" w:rsidRPr="002C2336">
        <w:rPr>
          <w:rFonts w:ascii="Times New Roman" w:eastAsia="Times New Roman" w:hAnsi="Times New Roman" w:cs="Times New Roman"/>
          <w:b/>
          <w:sz w:val="28"/>
          <w:szCs w:val="28"/>
        </w:rPr>
        <w:t>Доплаты стимулирующего характера</w:t>
      </w:r>
      <w:r w:rsidR="007973D4" w:rsidRPr="002C2336">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b/>
          <w:sz w:val="28"/>
          <w:szCs w:val="28"/>
        </w:rPr>
        <w:t>остальным  работникам</w:t>
      </w:r>
      <w:r w:rsidR="007973D4" w:rsidRPr="002C2336">
        <w:rPr>
          <w:rFonts w:ascii="Times New Roman" w:eastAsia="Times New Roman" w:hAnsi="Times New Roman" w:cs="Times New Roman"/>
          <w:sz w:val="28"/>
          <w:szCs w:val="28"/>
        </w:rPr>
        <w:t xml:space="preserve">  устанавливаются с учетом критериев, позволяющих оценить результативность и качество его работы:</w:t>
      </w:r>
    </w:p>
    <w:p w:rsidR="00761C1E" w:rsidRPr="002C2336" w:rsidRDefault="00761C1E">
      <w:pPr>
        <w:spacing w:after="0" w:line="240" w:lineRule="auto"/>
        <w:ind w:left="720"/>
        <w:rPr>
          <w:rFonts w:ascii="Times New Roman" w:eastAsia="Times New Roman" w:hAnsi="Times New Roman" w:cs="Times New Roman"/>
          <w:sz w:val="28"/>
          <w:szCs w:val="28"/>
          <w:shd w:val="clear" w:color="auto" w:fill="FFFF00"/>
        </w:rPr>
      </w:pPr>
    </w:p>
    <w:p w:rsidR="00761C1E" w:rsidRDefault="00761C1E">
      <w:pPr>
        <w:spacing w:after="0" w:line="240" w:lineRule="auto"/>
        <w:ind w:left="480"/>
        <w:jc w:val="both"/>
        <w:rPr>
          <w:rFonts w:ascii="Times New Roman" w:eastAsia="Times New Roman" w:hAnsi="Times New Roman" w:cs="Times New Roman"/>
          <w:sz w:val="24"/>
          <w:shd w:val="clear" w:color="auto" w:fill="FFFF00"/>
        </w:rPr>
      </w:pPr>
    </w:p>
    <w:tbl>
      <w:tblPr>
        <w:tblW w:w="0" w:type="auto"/>
        <w:jc w:val="center"/>
        <w:tblCellMar>
          <w:left w:w="10" w:type="dxa"/>
          <w:right w:w="10" w:type="dxa"/>
        </w:tblCellMar>
        <w:tblLook w:val="0000" w:firstRow="0" w:lastRow="0" w:firstColumn="0" w:lastColumn="0" w:noHBand="0" w:noVBand="0"/>
      </w:tblPr>
      <w:tblGrid>
        <w:gridCol w:w="718"/>
        <w:gridCol w:w="8388"/>
        <w:gridCol w:w="1315"/>
      </w:tblGrid>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w:t>
            </w:r>
          </w:p>
          <w:p w:rsidR="00761C1E" w:rsidRDefault="007973D4">
            <w:pPr>
              <w:spacing w:after="0" w:line="240" w:lineRule="auto"/>
              <w:jc w:val="center"/>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24"/>
              </w:rPr>
              <w:t>Наименование работ</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sz w:val="16"/>
              </w:rPr>
              <w:t xml:space="preserve">Размер  доплат в процентах к должностному окладу  (ставке заработной платы)  </w:t>
            </w:r>
          </w:p>
        </w:tc>
      </w:tr>
      <w:tr w:rsidR="00761C1E">
        <w:trPr>
          <w:trHeight w:val="1"/>
          <w:jc w:val="center"/>
        </w:trPr>
        <w:tc>
          <w:tcPr>
            <w:tcW w:w="104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b/>
                <w:sz w:val="24"/>
              </w:rPr>
              <w:t xml:space="preserve"> Учебно-вспомогательному персоналу:</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Библиотекарю, секретарю:</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1</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Своевременное и качественное оформление необходимой документации.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Содержании</w:t>
            </w:r>
            <w:proofErr w:type="gramEnd"/>
            <w:r>
              <w:rPr>
                <w:rFonts w:ascii="Times New Roman" w:eastAsia="Times New Roman" w:hAnsi="Times New Roman" w:cs="Times New Roman"/>
                <w:sz w:val="24"/>
              </w:rPr>
              <w:t xml:space="preserve"> рабочих помещений в надлежащем санитарно-гигиеническом состоянии.</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Оперативность в исполнении решений органов самоуправления школы.</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Инициатива и реализация творческих идей по развитию учреждения.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За работу с библиотечным фондом учебников.</w:t>
            </w:r>
          </w:p>
          <w:p w:rsidR="00761C1E" w:rsidRDefault="007973D4">
            <w:pPr>
              <w:spacing w:after="0" w:line="240" w:lineRule="auto"/>
              <w:jc w:val="both"/>
            </w:pPr>
            <w:r>
              <w:rPr>
                <w:rFonts w:ascii="Times New Roman" w:eastAsia="Times New Roman" w:hAnsi="Times New Roman" w:cs="Times New Roman"/>
                <w:sz w:val="24"/>
              </w:rPr>
              <w:t>6. За проведение работ по ремонту книг, обеспечение сохранности библиотечного фонда, оформительскую работу.</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40921">
            <w:pPr>
              <w:spacing w:after="0" w:line="240" w:lineRule="auto"/>
              <w:jc w:val="both"/>
            </w:pPr>
            <w:r>
              <w:rPr>
                <w:rFonts w:ascii="Times New Roman" w:eastAsia="Times New Roman" w:hAnsi="Times New Roman" w:cs="Times New Roman"/>
                <w:sz w:val="24"/>
              </w:rPr>
              <w:t xml:space="preserve">до </w:t>
            </w:r>
            <w:r w:rsidR="00F40921">
              <w:rPr>
                <w:rFonts w:ascii="Times New Roman" w:eastAsia="Times New Roman" w:hAnsi="Times New Roman" w:cs="Times New Roman"/>
                <w:sz w:val="24"/>
              </w:rPr>
              <w:t>80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Лаборантам кабинетов:</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2</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Подготовка и участие в демонстрационных опытах, проводимых на уроках.</w:t>
            </w:r>
          </w:p>
          <w:p w:rsidR="00761C1E" w:rsidRDefault="007973D4">
            <w:pPr>
              <w:spacing w:after="0" w:line="240" w:lineRule="auto"/>
              <w:jc w:val="both"/>
            </w:pPr>
            <w:r>
              <w:rPr>
                <w:rFonts w:ascii="Times New Roman" w:eastAsia="Times New Roman" w:hAnsi="Times New Roman" w:cs="Times New Roman"/>
                <w:sz w:val="24"/>
              </w:rPr>
              <w:t>2. Содержание рабочих помещений в надлежащем санитарно-гигиеническом состоянии.</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40921">
            <w:pPr>
              <w:spacing w:after="0" w:line="240" w:lineRule="auto"/>
              <w:jc w:val="both"/>
            </w:pPr>
            <w:r>
              <w:rPr>
                <w:rFonts w:ascii="Times New Roman" w:eastAsia="Times New Roman" w:hAnsi="Times New Roman" w:cs="Times New Roman"/>
                <w:sz w:val="24"/>
              </w:rPr>
              <w:t xml:space="preserve">до </w:t>
            </w:r>
            <w:r w:rsidR="00F40921">
              <w:rPr>
                <w:rFonts w:ascii="Times New Roman" w:eastAsia="Times New Roman" w:hAnsi="Times New Roman" w:cs="Times New Roman"/>
                <w:sz w:val="24"/>
              </w:rPr>
              <w:t>80</w:t>
            </w:r>
          </w:p>
        </w:tc>
      </w:tr>
      <w:tr w:rsidR="00761C1E">
        <w:trPr>
          <w:trHeight w:val="1"/>
          <w:jc w:val="center"/>
        </w:trPr>
        <w:tc>
          <w:tcPr>
            <w:tcW w:w="104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center"/>
            </w:pPr>
            <w:r>
              <w:rPr>
                <w:rFonts w:ascii="Times New Roman" w:eastAsia="Times New Roman" w:hAnsi="Times New Roman" w:cs="Times New Roman"/>
                <w:b/>
                <w:sz w:val="24"/>
              </w:rPr>
              <w:t>Обслуживающему персоналу:</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Уборщикам служебных помещений:</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3</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Содержание закрепленных помещений в надлежащем санитарно-гигиеническом состоянии (чистота пола, стен, окон, мебели,  зеркал, раковин, унитазов и др.)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Полив и ухаживание за цветами в закрепленных местах</w:t>
            </w:r>
          </w:p>
          <w:p w:rsidR="00761C1E" w:rsidRDefault="007973D4">
            <w:pPr>
              <w:spacing w:after="0" w:line="240" w:lineRule="auto"/>
              <w:jc w:val="both"/>
            </w:pPr>
            <w:r>
              <w:rPr>
                <w:rFonts w:ascii="Times New Roman" w:eastAsia="Times New Roman" w:hAnsi="Times New Roman" w:cs="Times New Roman"/>
                <w:sz w:val="24"/>
              </w:rPr>
              <w:t>3. Участие в ремонте школы в каникулярное время</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4C6E9C">
            <w:pPr>
              <w:spacing w:after="0" w:line="240" w:lineRule="auto"/>
              <w:jc w:val="both"/>
            </w:pPr>
            <w:r>
              <w:rPr>
                <w:rFonts w:ascii="Times New Roman" w:eastAsia="Times New Roman" w:hAnsi="Times New Roman" w:cs="Times New Roman"/>
                <w:sz w:val="24"/>
              </w:rPr>
              <w:t xml:space="preserve">до </w:t>
            </w:r>
            <w:r w:rsidR="004C6E9C">
              <w:rPr>
                <w:rFonts w:ascii="Times New Roman" w:eastAsia="Times New Roman" w:hAnsi="Times New Roman" w:cs="Times New Roman"/>
                <w:sz w:val="24"/>
              </w:rPr>
              <w:t>80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Сторожам:</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4</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Уборка территории от снега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Содержание закрепленной территории школьного двора в надлежащем санитарно-гигиеническом состоянии</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Обеспечение сохранности школьного имущества и личного имущества учащихся, а также работников школы</w:t>
            </w:r>
          </w:p>
          <w:p w:rsidR="00761C1E" w:rsidRDefault="007973D4">
            <w:pPr>
              <w:spacing w:after="0" w:line="240" w:lineRule="auto"/>
              <w:jc w:val="both"/>
            </w:pPr>
            <w:r>
              <w:rPr>
                <w:rFonts w:ascii="Times New Roman" w:eastAsia="Times New Roman" w:hAnsi="Times New Roman" w:cs="Times New Roman"/>
                <w:sz w:val="24"/>
              </w:rPr>
              <w:t>4. Своевременное предупреждение администрации школы и соответствующих органов (милиция, аварийных дежурных) о происходящем ЧП</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40921">
            <w:pPr>
              <w:spacing w:after="0" w:line="240" w:lineRule="auto"/>
              <w:jc w:val="both"/>
            </w:pPr>
            <w:r>
              <w:rPr>
                <w:rFonts w:ascii="Times New Roman" w:eastAsia="Times New Roman" w:hAnsi="Times New Roman" w:cs="Times New Roman"/>
                <w:sz w:val="24"/>
              </w:rPr>
              <w:t xml:space="preserve">до </w:t>
            </w:r>
            <w:r w:rsidR="00F40921">
              <w:rPr>
                <w:rFonts w:ascii="Times New Roman" w:eastAsia="Times New Roman" w:hAnsi="Times New Roman" w:cs="Times New Roman"/>
                <w:sz w:val="24"/>
              </w:rPr>
              <w:t>80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Гардеробщикам:</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5</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содержание рабочих помещений в надлежащем санитарно-гигиеническом состоянии </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обеспечение сохранности ключей от всех учебных помещений, запасных выходов</w:t>
            </w:r>
          </w:p>
          <w:p w:rsidR="00761C1E" w:rsidRDefault="007973D4">
            <w:pPr>
              <w:spacing w:after="0" w:line="240" w:lineRule="auto"/>
              <w:jc w:val="both"/>
            </w:pPr>
            <w:r>
              <w:rPr>
                <w:rFonts w:ascii="Times New Roman" w:eastAsia="Times New Roman" w:hAnsi="Times New Roman" w:cs="Times New Roman"/>
                <w:sz w:val="24"/>
              </w:rPr>
              <w:t>3. обеспечение сохранности школьного имущества и личного имущества учащихся, а также работников школы</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Times New Roman" w:eastAsia="Times New Roman" w:hAnsi="Times New Roman" w:cs="Times New Roman"/>
                <w:sz w:val="24"/>
              </w:rPr>
            </w:pPr>
          </w:p>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50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Другим работникам:</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6</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numPr>
                <w:ilvl w:val="0"/>
                <w:numId w:val="15"/>
              </w:numPr>
              <w:tabs>
                <w:tab w:val="left" w:pos="355"/>
              </w:tabs>
              <w:spacing w:after="0" w:line="240" w:lineRule="auto"/>
              <w:ind w:left="168"/>
              <w:jc w:val="both"/>
              <w:rPr>
                <w:rFonts w:ascii="Times New Roman" w:eastAsia="Times New Roman" w:hAnsi="Times New Roman" w:cs="Times New Roman"/>
                <w:sz w:val="24"/>
              </w:rPr>
            </w:pPr>
            <w:r>
              <w:rPr>
                <w:rFonts w:ascii="Times New Roman" w:eastAsia="Times New Roman" w:hAnsi="Times New Roman" w:cs="Times New Roman"/>
                <w:sz w:val="24"/>
              </w:rPr>
              <w:t>За уборку салона автобуса (водителю)</w:t>
            </w:r>
          </w:p>
          <w:p w:rsidR="00761C1E" w:rsidRDefault="007973D4">
            <w:pPr>
              <w:numPr>
                <w:ilvl w:val="0"/>
                <w:numId w:val="15"/>
              </w:numPr>
              <w:tabs>
                <w:tab w:val="left" w:pos="355"/>
              </w:tabs>
              <w:spacing w:after="0" w:line="240" w:lineRule="auto"/>
              <w:ind w:left="168"/>
              <w:jc w:val="both"/>
              <w:rPr>
                <w:rFonts w:ascii="Times New Roman" w:eastAsia="Times New Roman" w:hAnsi="Times New Roman" w:cs="Times New Roman"/>
                <w:sz w:val="24"/>
              </w:rPr>
            </w:pPr>
            <w:r>
              <w:rPr>
                <w:rFonts w:ascii="Times New Roman" w:eastAsia="Times New Roman" w:hAnsi="Times New Roman" w:cs="Times New Roman"/>
                <w:sz w:val="24"/>
              </w:rPr>
              <w:t>За обслуживание счётчиков (</w:t>
            </w:r>
            <w:proofErr w:type="gramStart"/>
            <w:r>
              <w:rPr>
                <w:rFonts w:ascii="Times New Roman" w:eastAsia="Times New Roman" w:hAnsi="Times New Roman" w:cs="Times New Roman"/>
                <w:sz w:val="24"/>
              </w:rPr>
              <w:t>тепловой</w:t>
            </w:r>
            <w:proofErr w:type="gramEnd"/>
            <w:r>
              <w:rPr>
                <w:rFonts w:ascii="Times New Roman" w:eastAsia="Times New Roman" w:hAnsi="Times New Roman" w:cs="Times New Roman"/>
                <w:sz w:val="24"/>
              </w:rPr>
              <w:t>, водный, электрические)</w:t>
            </w:r>
          </w:p>
          <w:p w:rsidR="00761C1E" w:rsidRDefault="007973D4">
            <w:pPr>
              <w:numPr>
                <w:ilvl w:val="0"/>
                <w:numId w:val="15"/>
              </w:numPr>
              <w:tabs>
                <w:tab w:val="left" w:pos="355"/>
              </w:tabs>
              <w:spacing w:after="0" w:line="240" w:lineRule="auto"/>
              <w:ind w:left="168"/>
              <w:jc w:val="both"/>
              <w:rPr>
                <w:rFonts w:ascii="Times New Roman" w:eastAsia="Times New Roman" w:hAnsi="Times New Roman" w:cs="Times New Roman"/>
                <w:sz w:val="24"/>
              </w:rPr>
            </w:pPr>
            <w:r>
              <w:rPr>
                <w:rFonts w:ascii="Times New Roman" w:eastAsia="Times New Roman" w:hAnsi="Times New Roman" w:cs="Times New Roman"/>
                <w:sz w:val="24"/>
              </w:rPr>
              <w:t>За высокое профессиональное мастерство при выполнении аварийных работ</w:t>
            </w:r>
          </w:p>
          <w:p w:rsidR="00761C1E" w:rsidRDefault="007973D4">
            <w:pPr>
              <w:numPr>
                <w:ilvl w:val="0"/>
                <w:numId w:val="15"/>
              </w:numPr>
              <w:tabs>
                <w:tab w:val="left" w:pos="355"/>
              </w:tabs>
              <w:spacing w:after="0" w:line="240" w:lineRule="auto"/>
              <w:ind w:left="168"/>
              <w:jc w:val="both"/>
              <w:rPr>
                <w:rFonts w:ascii="Times New Roman" w:eastAsia="Times New Roman" w:hAnsi="Times New Roman" w:cs="Times New Roman"/>
                <w:sz w:val="24"/>
              </w:rPr>
            </w:pPr>
            <w:r>
              <w:rPr>
                <w:rFonts w:ascii="Times New Roman" w:eastAsia="Times New Roman" w:hAnsi="Times New Roman" w:cs="Times New Roman"/>
                <w:sz w:val="24"/>
              </w:rPr>
              <w:t>За разъездной характер работы (завхозу, рабочему по обслуживанию зданий)</w:t>
            </w:r>
          </w:p>
          <w:p w:rsidR="00761C1E" w:rsidRDefault="007973D4">
            <w:pPr>
              <w:numPr>
                <w:ilvl w:val="0"/>
                <w:numId w:val="15"/>
              </w:numPr>
              <w:tabs>
                <w:tab w:val="left" w:pos="355"/>
              </w:tabs>
              <w:spacing w:after="0" w:line="240" w:lineRule="auto"/>
              <w:ind w:left="168"/>
              <w:jc w:val="both"/>
            </w:pPr>
            <w:r>
              <w:rPr>
                <w:rFonts w:ascii="Times New Roman" w:eastAsia="Times New Roman" w:hAnsi="Times New Roman" w:cs="Times New Roman"/>
                <w:sz w:val="24"/>
              </w:rPr>
              <w:t>За интенсивный труд, связанный с обеспечением продуктами питания из разрозненной сети магазинов, их учёт  (зав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роизводством)</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 5</w:t>
            </w:r>
          </w:p>
          <w:p w:rsidR="00761C1E" w:rsidRDefault="007973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5</w:t>
            </w:r>
          </w:p>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25</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b/>
                <w:sz w:val="24"/>
              </w:rPr>
              <w:t>Для всех категорий работников:</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61C1E">
            <w:pPr>
              <w:spacing w:after="0" w:line="240" w:lineRule="auto"/>
              <w:jc w:val="both"/>
              <w:rPr>
                <w:rFonts w:ascii="Calibri" w:eastAsia="Calibri" w:hAnsi="Calibri" w:cs="Calibri"/>
              </w:rPr>
            </w:pP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7</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Педагогическим работникам, административно – вспомогательному и техническому персоналу, отработавшим в данной школе более 10 лет в связи с </w:t>
            </w:r>
            <w:r>
              <w:rPr>
                <w:rFonts w:ascii="Times New Roman" w:eastAsia="Times New Roman" w:hAnsi="Times New Roman" w:cs="Times New Roman"/>
                <w:sz w:val="24"/>
              </w:rPr>
              <w:lastRenderedPageBreak/>
              <w:t>50-летием, выходом на пенсию</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lastRenderedPageBreak/>
              <w:t xml:space="preserve">до 50  </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lastRenderedPageBreak/>
              <w:t xml:space="preserve"> 8</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За работу без больничного листа (по итогам учебного года)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до 10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9</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За ведение работ по охране труда и технике безопасности (при отсутствии данной обязанности в должностной инструкции)</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до 30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10</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За участие в проведении ремонтных работ при подготовке школы к новому учебному году</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30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11</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За проведение ремонта оборудования школы, наглядных пособий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20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12</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За сложность и напряжённость в работе</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40921">
            <w:pPr>
              <w:spacing w:after="0" w:line="240" w:lineRule="auto"/>
              <w:jc w:val="both"/>
            </w:pPr>
            <w:r>
              <w:rPr>
                <w:rFonts w:ascii="Times New Roman" w:eastAsia="Times New Roman" w:hAnsi="Times New Roman" w:cs="Times New Roman"/>
                <w:sz w:val="24"/>
              </w:rPr>
              <w:t xml:space="preserve">до </w:t>
            </w:r>
            <w:r w:rsidR="00F40921">
              <w:rPr>
                <w:rFonts w:ascii="Times New Roman" w:eastAsia="Times New Roman" w:hAnsi="Times New Roman" w:cs="Times New Roman"/>
                <w:sz w:val="24"/>
              </w:rPr>
              <w:t>80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13</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За общественную деятельность председателю профсоюзного комитета</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10</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14</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В связи с профессиональным праздником, 23 февраля, 8 марта</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B04927">
            <w:pPr>
              <w:spacing w:after="0" w:line="240" w:lineRule="auto"/>
              <w:jc w:val="both"/>
            </w:pPr>
            <w:r>
              <w:rPr>
                <w:rFonts w:ascii="Times New Roman" w:eastAsia="Times New Roman" w:hAnsi="Times New Roman" w:cs="Times New Roman"/>
                <w:sz w:val="24"/>
              </w:rPr>
              <w:t xml:space="preserve">до </w:t>
            </w:r>
            <w:r w:rsidR="00B04927">
              <w:rPr>
                <w:rFonts w:ascii="Times New Roman" w:eastAsia="Times New Roman" w:hAnsi="Times New Roman" w:cs="Times New Roman"/>
                <w:sz w:val="24"/>
              </w:rPr>
              <w:t>25</w:t>
            </w:r>
          </w:p>
        </w:tc>
      </w:tr>
      <w:tr w:rsidR="00761C1E">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15</w:t>
            </w:r>
          </w:p>
        </w:tc>
        <w:tc>
          <w:tcPr>
            <w:tcW w:w="8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pPr>
              <w:spacing w:after="0" w:line="240" w:lineRule="auto"/>
              <w:jc w:val="both"/>
            </w:pPr>
            <w:r>
              <w:rPr>
                <w:rFonts w:ascii="Times New Roman" w:eastAsia="Times New Roman" w:hAnsi="Times New Roman" w:cs="Times New Roman"/>
                <w:sz w:val="24"/>
              </w:rPr>
              <w:t xml:space="preserve"> За дополнительную работу (при отсутствии данной обязанности в должностной инструкции)</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1C1E" w:rsidRDefault="007973D4" w:rsidP="00F40921">
            <w:pPr>
              <w:spacing w:after="0" w:line="240" w:lineRule="auto"/>
              <w:jc w:val="both"/>
            </w:pPr>
            <w:r>
              <w:rPr>
                <w:rFonts w:ascii="Times New Roman" w:eastAsia="Times New Roman" w:hAnsi="Times New Roman" w:cs="Times New Roman"/>
                <w:sz w:val="24"/>
              </w:rPr>
              <w:t xml:space="preserve">до </w:t>
            </w:r>
            <w:r w:rsidR="00F40921">
              <w:rPr>
                <w:rFonts w:ascii="Times New Roman" w:eastAsia="Times New Roman" w:hAnsi="Times New Roman" w:cs="Times New Roman"/>
                <w:sz w:val="24"/>
              </w:rPr>
              <w:t>80</w:t>
            </w:r>
          </w:p>
        </w:tc>
      </w:tr>
    </w:tbl>
    <w:p w:rsidR="00B04927" w:rsidRDefault="00B04927" w:rsidP="00B0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eastAsia="Times New Roman" w:hAnsi="Times New Roman" w:cs="Times New Roman"/>
          <w:sz w:val="24"/>
          <w:shd w:val="clear" w:color="auto" w:fill="FFFFFF" w:themeFill="background1"/>
        </w:rPr>
      </w:pPr>
    </w:p>
    <w:p w:rsidR="00B837C2" w:rsidRPr="002C2336" w:rsidRDefault="00B04927" w:rsidP="002C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shd w:val="clear" w:color="auto" w:fill="FFFFFF" w:themeFill="background1"/>
        </w:rPr>
        <w:t xml:space="preserve">5.20. </w:t>
      </w:r>
      <w:r w:rsidR="007973D4" w:rsidRPr="002C2336">
        <w:rPr>
          <w:rFonts w:ascii="Times New Roman" w:eastAsia="Times New Roman" w:hAnsi="Times New Roman" w:cs="Times New Roman"/>
          <w:b/>
          <w:sz w:val="28"/>
          <w:szCs w:val="28"/>
          <w:shd w:val="clear" w:color="auto" w:fill="FFFFFF" w:themeFill="background1"/>
        </w:rPr>
        <w:t>Премирование</w:t>
      </w:r>
      <w:r w:rsidR="007973D4" w:rsidRPr="002C2336">
        <w:rPr>
          <w:rFonts w:ascii="Times New Roman" w:eastAsia="Times New Roman" w:hAnsi="Times New Roman" w:cs="Times New Roman"/>
          <w:sz w:val="28"/>
          <w:szCs w:val="28"/>
        </w:rPr>
        <w:t xml:space="preserve"> производится по достижении определенных результатов, а также по результатам работы за определенный период (месяц, четверть, год), к профессиональным праздникам, юбилейным датам. Премирование производится за качественное и добросовестное исполнение должностных обязанностей.  </w:t>
      </w:r>
    </w:p>
    <w:p w:rsidR="00761C1E" w:rsidRPr="002C2336" w:rsidRDefault="007973D4" w:rsidP="002C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Лица, не проработавшие полный расчетный период, могут быть премированы с учетом их трудового вклада и фактически проработанного времени.</w:t>
      </w:r>
    </w:p>
    <w:p w:rsidR="00761C1E" w:rsidRPr="002C2336" w:rsidRDefault="007973D4" w:rsidP="002C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дисциплинарное взыскание.</w:t>
      </w:r>
    </w:p>
    <w:p w:rsidR="00761C1E" w:rsidRPr="002C2336" w:rsidRDefault="007973D4" w:rsidP="002C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Courier New" w:hAnsi="Courier New" w:cs="Courier New"/>
          <w:sz w:val="28"/>
          <w:szCs w:val="28"/>
        </w:rPr>
      </w:pPr>
      <w:r w:rsidRPr="002C2336">
        <w:rPr>
          <w:rFonts w:ascii="Times New Roman" w:eastAsia="Times New Roman" w:hAnsi="Times New Roman" w:cs="Times New Roman"/>
          <w:sz w:val="28"/>
          <w:szCs w:val="28"/>
        </w:rPr>
        <w:t xml:space="preserve">Премирование по итогам работы за определенный период осуществляется за счет экономии фонда оплаты труда, предусмотренного по смете на текущий год. </w:t>
      </w:r>
    </w:p>
    <w:p w:rsidR="00761C1E" w:rsidRPr="002C2336" w:rsidRDefault="00761C1E" w:rsidP="002C2336">
      <w:pPr>
        <w:shd w:val="clear" w:color="auto" w:fill="FFFFFF"/>
        <w:spacing w:after="0" w:line="240" w:lineRule="auto"/>
        <w:jc w:val="both"/>
        <w:rPr>
          <w:rFonts w:ascii="Times New Roman" w:eastAsia="Times New Roman" w:hAnsi="Times New Roman" w:cs="Times New Roman"/>
          <w:sz w:val="28"/>
          <w:szCs w:val="28"/>
          <w:shd w:val="clear" w:color="auto" w:fill="FFFF00"/>
        </w:rPr>
      </w:pPr>
    </w:p>
    <w:p w:rsidR="00761C1E" w:rsidRPr="002C2336" w:rsidRDefault="00B837C2" w:rsidP="002C2336">
      <w:pPr>
        <w:shd w:val="clear" w:color="auto" w:fill="FFFFFF"/>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b/>
          <w:sz w:val="28"/>
          <w:szCs w:val="28"/>
        </w:rPr>
        <w:t xml:space="preserve">5.21. </w:t>
      </w:r>
      <w:r w:rsidR="007973D4" w:rsidRPr="002C2336">
        <w:rPr>
          <w:rFonts w:ascii="Times New Roman" w:eastAsia="Times New Roman" w:hAnsi="Times New Roman" w:cs="Times New Roman"/>
          <w:b/>
          <w:sz w:val="28"/>
          <w:szCs w:val="28"/>
        </w:rPr>
        <w:t>Материальная помощь</w:t>
      </w:r>
      <w:r w:rsidR="007973D4" w:rsidRPr="002C2336">
        <w:rPr>
          <w:rFonts w:ascii="Times New Roman" w:eastAsia="Times New Roman" w:hAnsi="Times New Roman" w:cs="Times New Roman"/>
          <w:sz w:val="28"/>
          <w:szCs w:val="28"/>
        </w:rPr>
        <w:t xml:space="preserve"> выплачивается работнику для обеспечения социальных гарантий и, как правило, является   выплатой в чрезвычайных ситуациях. Также  материальная помощь может выплачиваться </w:t>
      </w:r>
      <w:r w:rsidRPr="002C2336">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sz w:val="28"/>
          <w:szCs w:val="28"/>
        </w:rPr>
        <w:t xml:space="preserve"> работникам к отпуску, на лечение, </w:t>
      </w:r>
      <w:proofErr w:type="gramStart"/>
      <w:r w:rsidR="007973D4" w:rsidRPr="002C2336">
        <w:rPr>
          <w:rFonts w:ascii="Times New Roman" w:eastAsia="Times New Roman" w:hAnsi="Times New Roman" w:cs="Times New Roman"/>
          <w:sz w:val="28"/>
          <w:szCs w:val="28"/>
        </w:rPr>
        <w:t>приобретении</w:t>
      </w:r>
      <w:proofErr w:type="gramEnd"/>
      <w:r w:rsidR="007973D4" w:rsidRPr="002C2336">
        <w:rPr>
          <w:rFonts w:ascii="Times New Roman" w:eastAsia="Times New Roman" w:hAnsi="Times New Roman" w:cs="Times New Roman"/>
          <w:sz w:val="28"/>
          <w:szCs w:val="28"/>
        </w:rPr>
        <w:t xml:space="preserve"> путевок и в целях социальной защиты</w:t>
      </w:r>
      <w:r w:rsidR="00FA6B06">
        <w:rPr>
          <w:rFonts w:ascii="Times New Roman" w:eastAsia="Times New Roman" w:hAnsi="Times New Roman" w:cs="Times New Roman"/>
          <w:sz w:val="28"/>
          <w:szCs w:val="28"/>
        </w:rPr>
        <w:t>.</w:t>
      </w:r>
      <w:r w:rsidRPr="002C2336">
        <w:rPr>
          <w:rFonts w:ascii="Times New Roman" w:eastAsia="Times New Roman" w:hAnsi="Times New Roman" w:cs="Times New Roman"/>
          <w:sz w:val="28"/>
          <w:szCs w:val="28"/>
        </w:rPr>
        <w:t xml:space="preserve"> </w:t>
      </w:r>
      <w:r w:rsidR="00FA6B06">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sz w:val="28"/>
          <w:szCs w:val="28"/>
        </w:rPr>
        <w:t xml:space="preserve">В пределах общего фонда оплаты труда, профинансированного учредителем,  за счет экономии фонда оплаты труда, предусмотренного по смете на текущий год,  работникам школы может выплачиваться материальная помощь к отпуску и на лечение, а также в связи с чрезвычайными обстоятельствами: </w:t>
      </w:r>
    </w:p>
    <w:p w:rsidR="00761C1E" w:rsidRPr="002C2336" w:rsidRDefault="007973D4" w:rsidP="002C2336">
      <w:pPr>
        <w:numPr>
          <w:ilvl w:val="0"/>
          <w:numId w:val="17"/>
        </w:numPr>
        <w:shd w:val="clear" w:color="auto" w:fill="FFFFFF"/>
        <w:tabs>
          <w:tab w:val="left" w:pos="360"/>
          <w:tab w:val="left" w:pos="-567"/>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смерть  близких родственников;</w:t>
      </w:r>
    </w:p>
    <w:p w:rsidR="00761C1E" w:rsidRPr="002C2336" w:rsidRDefault="007973D4" w:rsidP="002C2336">
      <w:pPr>
        <w:numPr>
          <w:ilvl w:val="0"/>
          <w:numId w:val="17"/>
        </w:numPr>
        <w:shd w:val="clear" w:color="auto" w:fill="FFFFFF"/>
        <w:tabs>
          <w:tab w:val="left" w:pos="360"/>
          <w:tab w:val="left" w:pos="-567"/>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при несчастных случаях (авария, травма), в случаях пожара, гибели имущества и т. д.;</w:t>
      </w:r>
    </w:p>
    <w:p w:rsidR="00761C1E" w:rsidRPr="002C2336" w:rsidRDefault="007973D4" w:rsidP="002C2336">
      <w:pPr>
        <w:numPr>
          <w:ilvl w:val="0"/>
          <w:numId w:val="17"/>
        </w:numPr>
        <w:shd w:val="clear" w:color="auto" w:fill="FFFFFF"/>
        <w:tabs>
          <w:tab w:val="left" w:pos="360"/>
          <w:tab w:val="left" w:pos="-567"/>
        </w:tabs>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для приобретения лекарств или платного лечения сотрудника или членов его семьи.</w:t>
      </w:r>
    </w:p>
    <w:p w:rsidR="00761C1E" w:rsidRPr="002C2336" w:rsidRDefault="007973D4" w:rsidP="002C2336">
      <w:pPr>
        <w:shd w:val="clear" w:color="auto" w:fill="FFFFFF"/>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Материальная помощь может выплачиваться в связи с юбилейными датами, рождением ребенка, свадьбой и иными обстоятельствами.</w:t>
      </w:r>
    </w:p>
    <w:p w:rsidR="00761C1E" w:rsidRPr="002C2336" w:rsidRDefault="007973D4" w:rsidP="002C2336">
      <w:pPr>
        <w:shd w:val="clear" w:color="auto" w:fill="FFFFFF"/>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 xml:space="preserve">Материальная помощь </w:t>
      </w:r>
      <w:proofErr w:type="gramStart"/>
      <w:r w:rsidRPr="002C2336">
        <w:rPr>
          <w:rFonts w:ascii="Times New Roman" w:eastAsia="Times New Roman" w:hAnsi="Times New Roman" w:cs="Times New Roman"/>
          <w:sz w:val="28"/>
          <w:szCs w:val="28"/>
        </w:rPr>
        <w:t>выплачивается по личному заявлению</w:t>
      </w:r>
      <w:proofErr w:type="gramEnd"/>
      <w:r w:rsidRPr="002C2336">
        <w:rPr>
          <w:rFonts w:ascii="Times New Roman" w:eastAsia="Times New Roman" w:hAnsi="Times New Roman" w:cs="Times New Roman"/>
          <w:sz w:val="28"/>
          <w:szCs w:val="28"/>
        </w:rPr>
        <w:t xml:space="preserve"> сотрудника, по распоряжению директора школы. В приказе на выплату материальной помощи конкретному работнику указывается ее размер</w:t>
      </w:r>
      <w:r w:rsidR="00FA6B06">
        <w:rPr>
          <w:rFonts w:ascii="Times New Roman" w:eastAsia="Times New Roman" w:hAnsi="Times New Roman" w:cs="Times New Roman"/>
          <w:sz w:val="28"/>
          <w:szCs w:val="28"/>
        </w:rPr>
        <w:t xml:space="preserve"> в суммовом выражении</w:t>
      </w:r>
      <w:r w:rsidR="00FA6B06" w:rsidRPr="002C2336">
        <w:rPr>
          <w:rFonts w:ascii="Times New Roman" w:eastAsia="Times New Roman" w:hAnsi="Times New Roman" w:cs="Times New Roman"/>
          <w:sz w:val="28"/>
          <w:szCs w:val="28"/>
        </w:rPr>
        <w:t>.</w:t>
      </w:r>
    </w:p>
    <w:p w:rsidR="00761C1E" w:rsidRPr="002C2336" w:rsidRDefault="00B837C2" w:rsidP="002C2336">
      <w:pPr>
        <w:shd w:val="clear" w:color="auto" w:fill="FFFFFF"/>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 xml:space="preserve"> </w:t>
      </w:r>
    </w:p>
    <w:p w:rsidR="00761C1E" w:rsidRPr="002C2336" w:rsidRDefault="00B837C2" w:rsidP="002C2336">
      <w:pPr>
        <w:shd w:val="clear" w:color="auto" w:fill="FFFFFF"/>
        <w:spacing w:after="0" w:line="240" w:lineRule="auto"/>
        <w:jc w:val="both"/>
        <w:rPr>
          <w:rFonts w:ascii="Times New Roman" w:eastAsia="Times New Roman" w:hAnsi="Times New Roman" w:cs="Times New Roman"/>
          <w:b/>
          <w:sz w:val="28"/>
          <w:szCs w:val="28"/>
        </w:rPr>
      </w:pPr>
      <w:r w:rsidRPr="002C2336">
        <w:rPr>
          <w:rFonts w:ascii="Times New Roman" w:eastAsia="Times New Roman" w:hAnsi="Times New Roman" w:cs="Times New Roman"/>
          <w:sz w:val="28"/>
          <w:szCs w:val="28"/>
        </w:rPr>
        <w:t>5.22.</w:t>
      </w:r>
      <w:r w:rsidR="007973D4" w:rsidRPr="002C2336">
        <w:rPr>
          <w:rFonts w:ascii="Times New Roman" w:eastAsia="Times New Roman" w:hAnsi="Times New Roman" w:cs="Times New Roman"/>
          <w:b/>
          <w:color w:val="000000"/>
          <w:sz w:val="28"/>
          <w:szCs w:val="28"/>
        </w:rPr>
        <w:t xml:space="preserve">Условия и порядок снижения и отмены стимулирующих выплат.  </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rPr>
      </w:pPr>
      <w:r w:rsidRPr="002C2336">
        <w:rPr>
          <w:rFonts w:ascii="Times New Roman" w:eastAsia="Times New Roman" w:hAnsi="Times New Roman" w:cs="Times New Roman"/>
          <w:color w:val="000000"/>
          <w:sz w:val="28"/>
          <w:szCs w:val="28"/>
        </w:rPr>
        <w:lastRenderedPageBreak/>
        <w:t>5.2</w:t>
      </w:r>
      <w:r w:rsidR="00B837C2" w:rsidRPr="002C2336">
        <w:rPr>
          <w:rFonts w:ascii="Times New Roman" w:eastAsia="Times New Roman" w:hAnsi="Times New Roman" w:cs="Times New Roman"/>
          <w:color w:val="000000"/>
          <w:sz w:val="28"/>
          <w:szCs w:val="28"/>
        </w:rPr>
        <w:t>2</w:t>
      </w:r>
      <w:r w:rsidRPr="002C2336">
        <w:rPr>
          <w:rFonts w:ascii="Times New Roman" w:eastAsia="Times New Roman" w:hAnsi="Times New Roman" w:cs="Times New Roman"/>
          <w:color w:val="000000"/>
          <w:sz w:val="28"/>
          <w:szCs w:val="28"/>
        </w:rPr>
        <w:t xml:space="preserve">.1. </w:t>
      </w:r>
      <w:r w:rsidRPr="002C2336">
        <w:rPr>
          <w:rFonts w:ascii="Times New Roman" w:eastAsia="Times New Roman" w:hAnsi="Times New Roman" w:cs="Times New Roman"/>
          <w:color w:val="000000"/>
          <w:sz w:val="28"/>
          <w:szCs w:val="28"/>
          <w:shd w:val="clear" w:color="auto" w:fill="FFFFFF" w:themeFill="background1"/>
        </w:rPr>
        <w:t xml:space="preserve">Решение о снижении размера выплат, а также их отмене принимается </w:t>
      </w:r>
      <w:r w:rsidRPr="002C2336">
        <w:rPr>
          <w:rFonts w:ascii="Times New Roman" w:eastAsia="Times New Roman" w:hAnsi="Times New Roman" w:cs="Times New Roman"/>
          <w:sz w:val="28"/>
          <w:szCs w:val="28"/>
          <w:shd w:val="clear" w:color="auto" w:fill="FFFFFF" w:themeFill="background1"/>
        </w:rPr>
        <w:t>комиссией по распределению стимулирующей части ФОТ по ходатайству руководителей структурных подразделений</w:t>
      </w:r>
      <w:r w:rsidRPr="002C2336">
        <w:rPr>
          <w:rFonts w:ascii="Times New Roman" w:eastAsia="Times New Roman" w:hAnsi="Times New Roman" w:cs="Times New Roman"/>
          <w:color w:val="000000"/>
          <w:sz w:val="28"/>
          <w:szCs w:val="28"/>
        </w:rPr>
        <w:t>, по согласованию с профсоюзным комитетом, и оформляется приказом руководителя Учреждения.</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sz w:val="28"/>
          <w:szCs w:val="28"/>
        </w:rPr>
        <w:t>5.2</w:t>
      </w:r>
      <w:r w:rsidR="00B837C2" w:rsidRPr="002C2336">
        <w:rPr>
          <w:rFonts w:ascii="Times New Roman" w:eastAsia="Times New Roman" w:hAnsi="Times New Roman" w:cs="Times New Roman"/>
          <w:sz w:val="28"/>
          <w:szCs w:val="28"/>
        </w:rPr>
        <w:t>2</w:t>
      </w:r>
      <w:r w:rsidRPr="002C2336">
        <w:rPr>
          <w:rFonts w:ascii="Times New Roman" w:eastAsia="Times New Roman" w:hAnsi="Times New Roman" w:cs="Times New Roman"/>
          <w:sz w:val="28"/>
          <w:szCs w:val="28"/>
        </w:rPr>
        <w:t xml:space="preserve">.2. </w:t>
      </w:r>
      <w:r w:rsidRPr="002C2336">
        <w:rPr>
          <w:rFonts w:ascii="Times New Roman" w:eastAsia="Times New Roman" w:hAnsi="Times New Roman" w:cs="Times New Roman"/>
          <w:b/>
          <w:sz w:val="28"/>
          <w:szCs w:val="28"/>
        </w:rPr>
        <w:t xml:space="preserve"> </w:t>
      </w:r>
      <w:r w:rsidRPr="002C2336">
        <w:rPr>
          <w:rFonts w:ascii="Times New Roman" w:eastAsia="Times New Roman" w:hAnsi="Times New Roman" w:cs="Times New Roman"/>
          <w:color w:val="000000"/>
          <w:sz w:val="28"/>
          <w:szCs w:val="28"/>
          <w:highlight w:val="white"/>
          <w:shd w:val="clear" w:color="auto" w:fill="FFFF00"/>
        </w:rPr>
        <w:t>Установленные работникам выплаты могут быть уменьшены или отменены в случаях:</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окончания срока их действия;</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окончания срока выполнения дополнительных работ, по которым  были определены доплаты;</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отказа работника от выполнения дополнительных работ, за которые они были определены;</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длительное отсутствие работника по болезни, в связи, с чем не могли быть осуществлены дополнительные работы, определенные в доплатах, или отсутствие работника повлияло на результативность выполняемой работы;</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xml:space="preserve">- </w:t>
      </w:r>
      <w:proofErr w:type="gramStart"/>
      <w:r w:rsidRPr="002C2336">
        <w:rPr>
          <w:rFonts w:ascii="Times New Roman" w:eastAsia="Times New Roman" w:hAnsi="Times New Roman" w:cs="Times New Roman"/>
          <w:color w:val="000000"/>
          <w:sz w:val="28"/>
          <w:szCs w:val="28"/>
          <w:highlight w:val="white"/>
          <w:shd w:val="clear" w:color="auto" w:fill="FFFF00"/>
        </w:rPr>
        <w:t>не выполнения</w:t>
      </w:r>
      <w:proofErr w:type="gramEnd"/>
      <w:r w:rsidRPr="002C2336">
        <w:rPr>
          <w:rFonts w:ascii="Times New Roman" w:eastAsia="Times New Roman" w:hAnsi="Times New Roman" w:cs="Times New Roman"/>
          <w:color w:val="000000"/>
          <w:sz w:val="28"/>
          <w:szCs w:val="28"/>
          <w:highlight w:val="white"/>
          <w:shd w:val="clear" w:color="auto" w:fill="FFFF00"/>
        </w:rPr>
        <w:t xml:space="preserve"> возложенных обязанностей;</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ухудшения качества работы по основной должности;</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в связи с изменением (облегчением) условий труда;</w:t>
      </w:r>
    </w:p>
    <w:p w:rsidR="00761C1E"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принятия директором школы решения об отмене поручения о выполнении работником дополнительной работы;</w:t>
      </w:r>
    </w:p>
    <w:p w:rsidR="00B837C2" w:rsidRPr="002C2336" w:rsidRDefault="007973D4" w:rsidP="002C2336">
      <w:pPr>
        <w:shd w:val="clear" w:color="auto" w:fill="FFFFFF"/>
        <w:spacing w:after="0" w:line="240" w:lineRule="auto"/>
        <w:jc w:val="both"/>
        <w:rPr>
          <w:rFonts w:ascii="Times New Roman" w:eastAsia="Times New Roman" w:hAnsi="Times New Roman" w:cs="Times New Roman"/>
          <w:color w:val="000000"/>
          <w:sz w:val="28"/>
          <w:szCs w:val="28"/>
          <w:shd w:val="clear" w:color="auto" w:fill="FFFF00"/>
        </w:rPr>
      </w:pPr>
      <w:r w:rsidRPr="002C2336">
        <w:rPr>
          <w:rFonts w:ascii="Times New Roman" w:eastAsia="Times New Roman" w:hAnsi="Times New Roman" w:cs="Times New Roman"/>
          <w:color w:val="000000"/>
          <w:sz w:val="28"/>
          <w:szCs w:val="28"/>
          <w:highlight w:val="white"/>
          <w:shd w:val="clear" w:color="auto" w:fill="FFFF00"/>
        </w:rPr>
        <w:t>- по другим причинам, признанным существенными для принятия решения по уменьшению или отмене доплаты.</w:t>
      </w:r>
    </w:p>
    <w:p w:rsidR="00B837C2" w:rsidRPr="002C2336" w:rsidRDefault="00B837C2" w:rsidP="002C2336">
      <w:pPr>
        <w:shd w:val="clear" w:color="auto" w:fill="FFFFFF"/>
        <w:spacing w:after="0" w:line="240" w:lineRule="auto"/>
        <w:jc w:val="both"/>
        <w:rPr>
          <w:rFonts w:ascii="Times New Roman" w:eastAsia="Times New Roman" w:hAnsi="Times New Roman" w:cs="Times New Roman"/>
          <w:color w:val="000000"/>
          <w:sz w:val="28"/>
          <w:szCs w:val="28"/>
          <w:highlight w:val="white"/>
          <w:shd w:val="clear" w:color="auto" w:fill="FFFF00"/>
        </w:rPr>
      </w:pPr>
      <w:r w:rsidRPr="002C2336">
        <w:rPr>
          <w:rFonts w:ascii="Times New Roman" w:eastAsia="Times New Roman" w:hAnsi="Times New Roman" w:cs="Times New Roman"/>
          <w:color w:val="000000"/>
          <w:sz w:val="28"/>
          <w:szCs w:val="28"/>
          <w:highlight w:val="white"/>
          <w:shd w:val="clear" w:color="auto" w:fill="FFFF00"/>
        </w:rPr>
        <w:t xml:space="preserve">5.22.3. </w:t>
      </w:r>
      <w:r w:rsidR="007973D4" w:rsidRPr="002C2336">
        <w:rPr>
          <w:rFonts w:ascii="Times New Roman" w:eastAsia="Times New Roman" w:hAnsi="Times New Roman" w:cs="Times New Roman"/>
          <w:color w:val="000000"/>
          <w:sz w:val="28"/>
          <w:szCs w:val="28"/>
          <w:highlight w:val="white"/>
          <w:shd w:val="clear" w:color="auto" w:fill="FFFFFF"/>
        </w:rPr>
        <w:t xml:space="preserve">Экономия стимулирующих выплат за интенсивность труда используется на увеличение стимулирующей </w:t>
      </w:r>
      <w:proofErr w:type="gramStart"/>
      <w:r w:rsidR="007973D4" w:rsidRPr="002C2336">
        <w:rPr>
          <w:rFonts w:ascii="Times New Roman" w:eastAsia="Times New Roman" w:hAnsi="Times New Roman" w:cs="Times New Roman"/>
          <w:color w:val="000000"/>
          <w:sz w:val="28"/>
          <w:szCs w:val="28"/>
          <w:highlight w:val="white"/>
          <w:shd w:val="clear" w:color="auto" w:fill="FFFFFF"/>
        </w:rPr>
        <w:t>части фонда оплаты труда учреждения</w:t>
      </w:r>
      <w:proofErr w:type="gramEnd"/>
      <w:r w:rsidR="007973D4" w:rsidRPr="002C2336">
        <w:rPr>
          <w:rFonts w:ascii="Times New Roman" w:eastAsia="Times New Roman" w:hAnsi="Times New Roman" w:cs="Times New Roman"/>
          <w:color w:val="000000"/>
          <w:sz w:val="28"/>
          <w:szCs w:val="28"/>
          <w:highlight w:val="white"/>
          <w:shd w:val="clear" w:color="auto" w:fill="FFFFFF"/>
        </w:rPr>
        <w:t>.</w:t>
      </w:r>
    </w:p>
    <w:p w:rsidR="00761C1E" w:rsidRPr="002C2336" w:rsidRDefault="00B837C2" w:rsidP="002C2336">
      <w:pPr>
        <w:shd w:val="clear" w:color="auto" w:fill="FFFFFF"/>
        <w:spacing w:after="0" w:line="240" w:lineRule="auto"/>
        <w:jc w:val="both"/>
        <w:rPr>
          <w:rFonts w:ascii="Times New Roman" w:eastAsia="Times New Roman" w:hAnsi="Times New Roman" w:cs="Times New Roman"/>
          <w:color w:val="000000"/>
          <w:sz w:val="28"/>
          <w:szCs w:val="28"/>
          <w:shd w:val="clear" w:color="auto" w:fill="FFFF00"/>
        </w:rPr>
      </w:pPr>
      <w:r w:rsidRPr="002C2336">
        <w:rPr>
          <w:rFonts w:ascii="Times New Roman" w:eastAsia="Times New Roman" w:hAnsi="Times New Roman" w:cs="Times New Roman"/>
          <w:color w:val="000000"/>
          <w:sz w:val="28"/>
          <w:szCs w:val="28"/>
          <w:highlight w:val="white"/>
          <w:shd w:val="clear" w:color="auto" w:fill="FFFF00"/>
        </w:rPr>
        <w:t xml:space="preserve">5.22.4. </w:t>
      </w:r>
      <w:r w:rsidR="007973D4" w:rsidRPr="002C2336">
        <w:rPr>
          <w:rFonts w:ascii="Times New Roman" w:eastAsia="Times New Roman" w:hAnsi="Times New Roman" w:cs="Times New Roman"/>
          <w:color w:val="000000"/>
          <w:sz w:val="28"/>
          <w:szCs w:val="28"/>
          <w:highlight w:val="white"/>
          <w:shd w:val="clear" w:color="auto" w:fill="FFFFFF"/>
        </w:rPr>
        <w:t xml:space="preserve">При отсутствии </w:t>
      </w:r>
      <w:proofErr w:type="gramStart"/>
      <w:r w:rsidR="007973D4" w:rsidRPr="002C2336">
        <w:rPr>
          <w:rFonts w:ascii="Times New Roman" w:eastAsia="Times New Roman" w:hAnsi="Times New Roman" w:cs="Times New Roman"/>
          <w:color w:val="000000"/>
          <w:sz w:val="28"/>
          <w:szCs w:val="28"/>
          <w:highlight w:val="white"/>
          <w:shd w:val="clear" w:color="auto" w:fill="FFFFFF"/>
        </w:rPr>
        <w:t>экономии базовой части фонда оплаты труда</w:t>
      </w:r>
      <w:proofErr w:type="gramEnd"/>
      <w:r w:rsidR="007973D4" w:rsidRPr="002C2336">
        <w:rPr>
          <w:rFonts w:ascii="Times New Roman" w:eastAsia="Times New Roman" w:hAnsi="Times New Roman" w:cs="Times New Roman"/>
          <w:color w:val="000000"/>
          <w:sz w:val="28"/>
          <w:szCs w:val="28"/>
          <w:highlight w:val="white"/>
          <w:shd w:val="clear" w:color="auto" w:fill="FFFFFF"/>
        </w:rPr>
        <w:t xml:space="preserve"> все  выплаты</w:t>
      </w:r>
      <w:r w:rsidR="007973D4" w:rsidRPr="002C2336">
        <w:rPr>
          <w:rFonts w:ascii="Times New Roman" w:eastAsia="Times New Roman" w:hAnsi="Times New Roman" w:cs="Times New Roman"/>
          <w:color w:val="000000"/>
          <w:sz w:val="28"/>
          <w:szCs w:val="28"/>
          <w:shd w:val="clear" w:color="auto" w:fill="FFFFFF"/>
        </w:rPr>
        <w:t xml:space="preserve">, производимые за счет данного источника финансирования могут быть уменьшены, приостановлены либо отменены на определенный срок на основании приказа руководителя Учреждения, по согласованию с профсоюзным комитетом. </w:t>
      </w:r>
      <w:r w:rsidR="007973D4" w:rsidRPr="002C2336">
        <w:rPr>
          <w:rFonts w:ascii="Times New Roman" w:eastAsia="Times New Roman" w:hAnsi="Times New Roman" w:cs="Times New Roman"/>
          <w:sz w:val="28"/>
          <w:szCs w:val="28"/>
          <w:shd w:val="clear" w:color="auto" w:fill="FFFFFF"/>
        </w:rPr>
        <w:t xml:space="preserve"> </w:t>
      </w:r>
    </w:p>
    <w:p w:rsidR="00761C1E" w:rsidRPr="002C2336" w:rsidRDefault="00761C1E" w:rsidP="002C2336">
      <w:pPr>
        <w:shd w:val="clear" w:color="auto" w:fill="FFFFFF"/>
        <w:tabs>
          <w:tab w:val="left" w:pos="3525"/>
        </w:tabs>
        <w:spacing w:after="0" w:line="240" w:lineRule="auto"/>
        <w:rPr>
          <w:rFonts w:ascii="Times New Roman" w:eastAsia="Times New Roman" w:hAnsi="Times New Roman" w:cs="Times New Roman"/>
          <w:b/>
          <w:color w:val="000000"/>
          <w:sz w:val="28"/>
          <w:szCs w:val="28"/>
        </w:rPr>
      </w:pPr>
    </w:p>
    <w:p w:rsidR="002C425C" w:rsidRPr="002C425C" w:rsidRDefault="007973D4" w:rsidP="002C425C">
      <w:pPr>
        <w:spacing w:after="120" w:line="240" w:lineRule="auto"/>
        <w:jc w:val="center"/>
        <w:rPr>
          <w:rFonts w:ascii="Times New Roman" w:hAnsi="Times New Roman" w:cs="Times New Roman"/>
          <w:b/>
          <w:sz w:val="28"/>
          <w:szCs w:val="28"/>
        </w:rPr>
      </w:pPr>
      <w:r w:rsidRPr="002C425C">
        <w:rPr>
          <w:rFonts w:ascii="Times New Roman" w:eastAsia="Times New Roman" w:hAnsi="Times New Roman" w:cs="Times New Roman"/>
          <w:b/>
          <w:color w:val="000000"/>
          <w:sz w:val="28"/>
          <w:szCs w:val="28"/>
        </w:rPr>
        <w:t xml:space="preserve"> 6.</w:t>
      </w:r>
      <w:r w:rsidR="002C425C" w:rsidRPr="002C425C">
        <w:rPr>
          <w:rFonts w:ascii="Times New Roman" w:hAnsi="Times New Roman" w:cs="Times New Roman"/>
          <w:b/>
          <w:sz w:val="28"/>
          <w:szCs w:val="28"/>
        </w:rPr>
        <w:t xml:space="preserve"> ПОРЯДОК И УСЛОВИЯ</w:t>
      </w:r>
    </w:p>
    <w:p w:rsidR="002C425C" w:rsidRPr="004306C1" w:rsidRDefault="002C425C" w:rsidP="004306C1">
      <w:pPr>
        <w:spacing w:after="120" w:line="240" w:lineRule="auto"/>
        <w:jc w:val="center"/>
        <w:rPr>
          <w:rFonts w:ascii="Times New Roman" w:hAnsi="Times New Roman" w:cs="Times New Roman"/>
          <w:b/>
          <w:sz w:val="28"/>
          <w:szCs w:val="28"/>
        </w:rPr>
      </w:pPr>
      <w:r w:rsidRPr="002C425C">
        <w:rPr>
          <w:rFonts w:ascii="Times New Roman" w:hAnsi="Times New Roman" w:cs="Times New Roman"/>
          <w:b/>
          <w:sz w:val="28"/>
          <w:szCs w:val="28"/>
        </w:rPr>
        <w:t>ПОЧАСОВОЙ ОПЛАТЫ ТРУДА ПЕДАГОГИЧЕСКИХ РАБОТНИКОВ</w:t>
      </w:r>
    </w:p>
    <w:p w:rsidR="002C425C" w:rsidRPr="002C425C" w:rsidRDefault="002C425C" w:rsidP="004306C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2C425C">
        <w:rPr>
          <w:rFonts w:ascii="Times New Roman" w:hAnsi="Times New Roman" w:cs="Times New Roman"/>
          <w:sz w:val="28"/>
          <w:szCs w:val="28"/>
        </w:rPr>
        <w:t xml:space="preserve">1. Почасовая оплата труда педагогических работников </w:t>
      </w:r>
      <w:r>
        <w:rPr>
          <w:rFonts w:ascii="Times New Roman" w:hAnsi="Times New Roman" w:cs="Times New Roman"/>
          <w:sz w:val="28"/>
          <w:szCs w:val="28"/>
        </w:rPr>
        <w:t xml:space="preserve"> </w:t>
      </w:r>
      <w:r w:rsidRPr="002C425C">
        <w:rPr>
          <w:rFonts w:ascii="Times New Roman" w:hAnsi="Times New Roman" w:cs="Times New Roman"/>
          <w:sz w:val="28"/>
          <w:szCs w:val="28"/>
        </w:rPr>
        <w:t xml:space="preserve"> применяется при оплате:</w:t>
      </w:r>
    </w:p>
    <w:p w:rsidR="002C425C" w:rsidRPr="002C425C" w:rsidRDefault="002C425C" w:rsidP="004306C1">
      <w:pPr>
        <w:spacing w:after="0" w:line="240" w:lineRule="auto"/>
        <w:ind w:firstLine="539"/>
        <w:jc w:val="both"/>
        <w:rPr>
          <w:rFonts w:ascii="Times New Roman" w:hAnsi="Times New Roman" w:cs="Times New Roman"/>
          <w:sz w:val="28"/>
          <w:szCs w:val="28"/>
        </w:rPr>
      </w:pPr>
      <w:r w:rsidRPr="002C425C">
        <w:rPr>
          <w:rFonts w:ascii="Times New Roman" w:hAnsi="Times New Roman" w:cs="Times New Roman"/>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2C425C" w:rsidRPr="002C425C" w:rsidRDefault="002C425C" w:rsidP="004306C1">
      <w:pPr>
        <w:spacing w:after="0" w:line="240" w:lineRule="auto"/>
        <w:ind w:firstLine="539"/>
        <w:jc w:val="both"/>
        <w:rPr>
          <w:rFonts w:ascii="Times New Roman" w:hAnsi="Times New Roman" w:cs="Times New Roman"/>
          <w:sz w:val="28"/>
          <w:szCs w:val="28"/>
        </w:rPr>
      </w:pPr>
      <w:r w:rsidRPr="002C425C">
        <w:rPr>
          <w:rFonts w:ascii="Times New Roman" w:hAnsi="Times New Roman" w:cs="Times New Roman"/>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2C425C" w:rsidRPr="002C425C" w:rsidRDefault="002C425C" w:rsidP="004306C1">
      <w:pPr>
        <w:spacing w:after="0" w:line="240" w:lineRule="auto"/>
        <w:ind w:firstLine="539"/>
        <w:jc w:val="both"/>
        <w:rPr>
          <w:rFonts w:ascii="Times New Roman" w:hAnsi="Times New Roman" w:cs="Times New Roman"/>
          <w:sz w:val="28"/>
          <w:szCs w:val="28"/>
        </w:rPr>
      </w:pPr>
      <w:r w:rsidRPr="002C425C">
        <w:rPr>
          <w:rFonts w:ascii="Times New Roman" w:hAnsi="Times New Roman" w:cs="Times New Roman"/>
          <w:sz w:val="28"/>
          <w:szCs w:val="28"/>
        </w:rPr>
        <w:t>за часы преподавательской работы в объеме 300 часов в другой образовательной организации (в одной или нескольких) сверх учебной нагрузки, выполняемой по совместительству, на основе тарификации.</w:t>
      </w:r>
    </w:p>
    <w:p w:rsidR="002C425C" w:rsidRPr="002C425C" w:rsidRDefault="002C425C" w:rsidP="004306C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w:t>
      </w:r>
      <w:r w:rsidRPr="002C425C">
        <w:rPr>
          <w:rFonts w:ascii="Times New Roman" w:hAnsi="Times New Roman" w:cs="Times New Roman"/>
          <w:sz w:val="28"/>
          <w:szCs w:val="28"/>
        </w:rPr>
        <w:t xml:space="preserve">Размер оплаты за 1 час указанной педагогической работы определяется путем деления месячной ставки заработной платы педагогического работника за </w:t>
      </w:r>
      <w:r w:rsidRPr="002C425C">
        <w:rPr>
          <w:rFonts w:ascii="Times New Roman" w:hAnsi="Times New Roman" w:cs="Times New Roman"/>
          <w:sz w:val="28"/>
          <w:szCs w:val="28"/>
        </w:rPr>
        <w:lastRenderedPageBreak/>
        <w:t>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C425C" w:rsidRPr="002C425C" w:rsidRDefault="002C425C" w:rsidP="004306C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6.3.</w:t>
      </w:r>
      <w:r w:rsidRPr="002C425C">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C425C" w:rsidRPr="002C425C" w:rsidRDefault="002C425C" w:rsidP="004306C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Pr="002C425C">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2C425C" w:rsidRDefault="002C425C" w:rsidP="002C2336">
      <w:pPr>
        <w:shd w:val="clear" w:color="auto" w:fill="FFFFFF"/>
        <w:tabs>
          <w:tab w:val="left" w:pos="3525"/>
        </w:tabs>
        <w:spacing w:after="0" w:line="240" w:lineRule="auto"/>
        <w:jc w:val="center"/>
        <w:rPr>
          <w:rFonts w:ascii="Times New Roman" w:eastAsia="Times New Roman" w:hAnsi="Times New Roman" w:cs="Times New Roman"/>
          <w:b/>
          <w:color w:val="000000"/>
          <w:sz w:val="28"/>
          <w:szCs w:val="28"/>
        </w:rPr>
      </w:pPr>
    </w:p>
    <w:p w:rsidR="00761C1E" w:rsidRPr="002C2336" w:rsidRDefault="00B80824" w:rsidP="002C2336">
      <w:pPr>
        <w:shd w:val="clear" w:color="auto" w:fill="FFFFFF"/>
        <w:tabs>
          <w:tab w:val="left" w:pos="3525"/>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w:t>
      </w:r>
      <w:r w:rsidR="007973D4" w:rsidRPr="002C2336">
        <w:rPr>
          <w:rFonts w:ascii="Times New Roman" w:eastAsia="Times New Roman" w:hAnsi="Times New Roman" w:cs="Times New Roman"/>
          <w:b/>
          <w:color w:val="000000"/>
          <w:sz w:val="28"/>
          <w:szCs w:val="28"/>
        </w:rPr>
        <w:t>Заключительные положения</w:t>
      </w:r>
    </w:p>
    <w:p w:rsidR="00761C1E" w:rsidRPr="002C2336" w:rsidRDefault="00761C1E" w:rsidP="002C2336">
      <w:pPr>
        <w:shd w:val="clear" w:color="auto" w:fill="FFFFFF"/>
        <w:tabs>
          <w:tab w:val="left" w:pos="3525"/>
        </w:tabs>
        <w:spacing w:after="0" w:line="240" w:lineRule="auto"/>
        <w:jc w:val="center"/>
        <w:rPr>
          <w:rFonts w:ascii="Times New Roman" w:eastAsia="Times New Roman" w:hAnsi="Times New Roman" w:cs="Times New Roman"/>
          <w:b/>
          <w:color w:val="000000"/>
          <w:sz w:val="28"/>
          <w:szCs w:val="28"/>
        </w:rPr>
      </w:pPr>
    </w:p>
    <w:p w:rsidR="00761C1E" w:rsidRPr="002C2336" w:rsidRDefault="00B80824" w:rsidP="002C2336">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73D4" w:rsidRPr="002C23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7973D4" w:rsidRPr="002C2336">
        <w:rPr>
          <w:rFonts w:ascii="Times New Roman" w:eastAsia="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являются обязательными для включения в трудовой договор или в дополнительное соглашение между работодателем и работником.</w:t>
      </w:r>
    </w:p>
    <w:p w:rsidR="00761C1E" w:rsidRPr="002C2336" w:rsidRDefault="00B80824" w:rsidP="002C23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306C1">
        <w:rPr>
          <w:rFonts w:ascii="Times New Roman" w:eastAsia="Times New Roman" w:hAnsi="Times New Roman" w:cs="Times New Roman"/>
          <w:sz w:val="28"/>
          <w:szCs w:val="28"/>
        </w:rPr>
        <w:t xml:space="preserve">.2. </w:t>
      </w:r>
      <w:r w:rsidR="007973D4" w:rsidRPr="002C2336">
        <w:rPr>
          <w:rFonts w:ascii="Times New Roman" w:eastAsia="Times New Roman" w:hAnsi="Times New Roman" w:cs="Times New Roman"/>
          <w:sz w:val="28"/>
          <w:szCs w:val="28"/>
        </w:rPr>
        <w:t xml:space="preserve">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761C1E" w:rsidRPr="002C2336" w:rsidRDefault="007973D4" w:rsidP="002C2336">
      <w:pPr>
        <w:shd w:val="clear" w:color="auto" w:fill="FFFFFF"/>
        <w:spacing w:after="0" w:line="240" w:lineRule="auto"/>
        <w:jc w:val="both"/>
        <w:rPr>
          <w:rFonts w:ascii="Times New Roman" w:eastAsia="Times New Roman" w:hAnsi="Times New Roman" w:cs="Times New Roman"/>
          <w:sz w:val="28"/>
          <w:szCs w:val="28"/>
        </w:rPr>
      </w:pPr>
      <w:r w:rsidRPr="002C2336">
        <w:rPr>
          <w:rFonts w:ascii="Times New Roman" w:eastAsia="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61C1E" w:rsidRPr="002C2336" w:rsidRDefault="00B80824" w:rsidP="002C23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73D4" w:rsidRPr="002C2336">
        <w:rPr>
          <w:rFonts w:ascii="Times New Roman" w:eastAsia="Times New Roman" w:hAnsi="Times New Roman" w:cs="Times New Roman"/>
          <w:sz w:val="28"/>
          <w:szCs w:val="28"/>
        </w:rPr>
        <w:t xml:space="preserve">.3. 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 </w:t>
      </w:r>
    </w:p>
    <w:p w:rsidR="00761C1E" w:rsidRPr="002C2336" w:rsidRDefault="00B80824" w:rsidP="002C2336">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73D4" w:rsidRPr="002C2336">
        <w:rPr>
          <w:rFonts w:ascii="Times New Roman" w:eastAsia="Times New Roman" w:hAnsi="Times New Roman" w:cs="Times New Roman"/>
          <w:sz w:val="28"/>
          <w:szCs w:val="28"/>
        </w:rPr>
        <w:t>.4.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761C1E" w:rsidRPr="002C2336" w:rsidRDefault="00B80824" w:rsidP="002C2336">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73D4" w:rsidRPr="002C2336">
        <w:rPr>
          <w:rFonts w:ascii="Times New Roman" w:eastAsia="Times New Roman" w:hAnsi="Times New Roman" w:cs="Times New Roman"/>
          <w:sz w:val="28"/>
          <w:szCs w:val="28"/>
        </w:rPr>
        <w:t>.5. 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761C1E" w:rsidRPr="002C2336" w:rsidRDefault="00B80824" w:rsidP="002C23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73D4" w:rsidRPr="002C2336">
        <w:rPr>
          <w:rFonts w:ascii="Times New Roman" w:eastAsia="Times New Roman" w:hAnsi="Times New Roman" w:cs="Times New Roman"/>
          <w:sz w:val="28"/>
          <w:szCs w:val="28"/>
        </w:rPr>
        <w:t>.6. Положение об оплате труда работников принимается  на общем собрании трудового коллектива, согласовывается с профсоюзным комитетом и утверждается руководителем Учреждения. Положение подлежит пересмотру и дополнению по мере необходимости в том же порядке.</w:t>
      </w:r>
    </w:p>
    <w:p w:rsidR="00B837C2" w:rsidRPr="002C2336" w:rsidRDefault="00B837C2" w:rsidP="002C2336">
      <w:pPr>
        <w:shd w:val="clear" w:color="auto" w:fill="FFFFFF"/>
        <w:spacing w:after="0" w:line="360" w:lineRule="auto"/>
        <w:rPr>
          <w:rFonts w:ascii="Times New Roman" w:eastAsia="Times New Roman" w:hAnsi="Times New Roman" w:cs="Times New Roman"/>
          <w:b/>
          <w:sz w:val="28"/>
          <w:szCs w:val="28"/>
        </w:rPr>
      </w:pPr>
    </w:p>
    <w:p w:rsidR="00C663BF" w:rsidRDefault="00C663BF">
      <w:pPr>
        <w:spacing w:after="0" w:line="360" w:lineRule="auto"/>
        <w:rPr>
          <w:rFonts w:ascii="Times New Roman" w:eastAsia="Times New Roman" w:hAnsi="Times New Roman" w:cs="Times New Roman"/>
          <w:b/>
          <w:sz w:val="24"/>
        </w:rPr>
      </w:pPr>
    </w:p>
    <w:p w:rsidR="00761C1E" w:rsidRDefault="0066734F">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761C1E" w:rsidRDefault="007973D4">
      <w:pPr>
        <w:widowControl w:val="0"/>
        <w:spacing w:after="0" w:line="240" w:lineRule="auto"/>
        <w:ind w:left="-284"/>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761C1E" w:rsidRDefault="00761C1E">
      <w:pPr>
        <w:spacing w:after="0" w:line="360" w:lineRule="auto"/>
        <w:rPr>
          <w:rFonts w:ascii="Times New Roman" w:eastAsia="Times New Roman" w:hAnsi="Times New Roman" w:cs="Times New Roman"/>
          <w:b/>
          <w:sz w:val="24"/>
        </w:rPr>
      </w:pPr>
    </w:p>
    <w:sectPr w:rsidR="00761C1E" w:rsidSect="009F0AD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6DD"/>
    <w:multiLevelType w:val="multilevel"/>
    <w:tmpl w:val="B7C0F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C3A79"/>
    <w:multiLevelType w:val="multilevel"/>
    <w:tmpl w:val="C2DCF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453E9"/>
    <w:multiLevelType w:val="multilevel"/>
    <w:tmpl w:val="8E54BB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62C3D"/>
    <w:multiLevelType w:val="multilevel"/>
    <w:tmpl w:val="9A46F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034D2"/>
    <w:multiLevelType w:val="multilevel"/>
    <w:tmpl w:val="2FBCC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22599"/>
    <w:multiLevelType w:val="multilevel"/>
    <w:tmpl w:val="52B2C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B3BB1"/>
    <w:multiLevelType w:val="multilevel"/>
    <w:tmpl w:val="7640D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551ED"/>
    <w:multiLevelType w:val="multilevel"/>
    <w:tmpl w:val="83862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45DFE"/>
    <w:multiLevelType w:val="multilevel"/>
    <w:tmpl w:val="38347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F766D"/>
    <w:multiLevelType w:val="multilevel"/>
    <w:tmpl w:val="EDBCE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50167"/>
    <w:multiLevelType w:val="multilevel"/>
    <w:tmpl w:val="E99E0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A100B"/>
    <w:multiLevelType w:val="multilevel"/>
    <w:tmpl w:val="4DDE9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CA26C0"/>
    <w:multiLevelType w:val="multilevel"/>
    <w:tmpl w:val="81C87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211F6"/>
    <w:multiLevelType w:val="multilevel"/>
    <w:tmpl w:val="6E32F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03B2F"/>
    <w:multiLevelType w:val="multilevel"/>
    <w:tmpl w:val="579A2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7B4AA2"/>
    <w:multiLevelType w:val="multilevel"/>
    <w:tmpl w:val="CF2C5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94034"/>
    <w:multiLevelType w:val="multilevel"/>
    <w:tmpl w:val="A5229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D4CE8"/>
    <w:multiLevelType w:val="multilevel"/>
    <w:tmpl w:val="387EC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40064D"/>
    <w:multiLevelType w:val="multilevel"/>
    <w:tmpl w:val="D18ED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3"/>
  </w:num>
  <w:num w:numId="4">
    <w:abstractNumId w:val="16"/>
  </w:num>
  <w:num w:numId="5">
    <w:abstractNumId w:val="7"/>
  </w:num>
  <w:num w:numId="6">
    <w:abstractNumId w:val="0"/>
  </w:num>
  <w:num w:numId="7">
    <w:abstractNumId w:val="5"/>
  </w:num>
  <w:num w:numId="8">
    <w:abstractNumId w:val="2"/>
  </w:num>
  <w:num w:numId="9">
    <w:abstractNumId w:val="12"/>
  </w:num>
  <w:num w:numId="10">
    <w:abstractNumId w:val="10"/>
  </w:num>
  <w:num w:numId="11">
    <w:abstractNumId w:val="1"/>
  </w:num>
  <w:num w:numId="12">
    <w:abstractNumId w:val="14"/>
  </w:num>
  <w:num w:numId="13">
    <w:abstractNumId w:val="6"/>
  </w:num>
  <w:num w:numId="14">
    <w:abstractNumId w:val="11"/>
  </w:num>
  <w:num w:numId="15">
    <w:abstractNumId w:val="17"/>
  </w:num>
  <w:num w:numId="16">
    <w:abstractNumId w:val="8"/>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61C1E"/>
    <w:rsid w:val="000555D6"/>
    <w:rsid w:val="000B2E04"/>
    <w:rsid w:val="001B4D2E"/>
    <w:rsid w:val="001C4642"/>
    <w:rsid w:val="00241AD2"/>
    <w:rsid w:val="0026736C"/>
    <w:rsid w:val="00295D2D"/>
    <w:rsid w:val="002C2336"/>
    <w:rsid w:val="002C425C"/>
    <w:rsid w:val="002D1D57"/>
    <w:rsid w:val="003B2516"/>
    <w:rsid w:val="003E450D"/>
    <w:rsid w:val="00413924"/>
    <w:rsid w:val="004306C1"/>
    <w:rsid w:val="0045082B"/>
    <w:rsid w:val="00455118"/>
    <w:rsid w:val="0047281F"/>
    <w:rsid w:val="00482863"/>
    <w:rsid w:val="0049535F"/>
    <w:rsid w:val="004B2156"/>
    <w:rsid w:val="004C6E9C"/>
    <w:rsid w:val="00540BB0"/>
    <w:rsid w:val="005C10E3"/>
    <w:rsid w:val="005E03A7"/>
    <w:rsid w:val="0066734F"/>
    <w:rsid w:val="006B5F7A"/>
    <w:rsid w:val="00711BF9"/>
    <w:rsid w:val="007451CF"/>
    <w:rsid w:val="00761C1E"/>
    <w:rsid w:val="007973D4"/>
    <w:rsid w:val="00865D6D"/>
    <w:rsid w:val="0087004E"/>
    <w:rsid w:val="00885462"/>
    <w:rsid w:val="008A4705"/>
    <w:rsid w:val="008B5EB0"/>
    <w:rsid w:val="009634C3"/>
    <w:rsid w:val="00993C03"/>
    <w:rsid w:val="009F0AD2"/>
    <w:rsid w:val="00A23BDD"/>
    <w:rsid w:val="00A92196"/>
    <w:rsid w:val="00B04927"/>
    <w:rsid w:val="00B2465D"/>
    <w:rsid w:val="00B80824"/>
    <w:rsid w:val="00B82807"/>
    <w:rsid w:val="00B837C2"/>
    <w:rsid w:val="00C546B8"/>
    <w:rsid w:val="00C663BF"/>
    <w:rsid w:val="00D00E3D"/>
    <w:rsid w:val="00D12253"/>
    <w:rsid w:val="00D3595C"/>
    <w:rsid w:val="00D6683E"/>
    <w:rsid w:val="00D67541"/>
    <w:rsid w:val="00DC01F0"/>
    <w:rsid w:val="00DC60DA"/>
    <w:rsid w:val="00E232DA"/>
    <w:rsid w:val="00E3031F"/>
    <w:rsid w:val="00E36A71"/>
    <w:rsid w:val="00ED43EF"/>
    <w:rsid w:val="00F240A4"/>
    <w:rsid w:val="00F40921"/>
    <w:rsid w:val="00F72A88"/>
    <w:rsid w:val="00FA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D6"/>
  </w:style>
  <w:style w:type="paragraph" w:styleId="4">
    <w:name w:val="heading 4"/>
    <w:basedOn w:val="a"/>
    <w:next w:val="a"/>
    <w:link w:val="40"/>
    <w:qFormat/>
    <w:rsid w:val="0026736C"/>
    <w:pPr>
      <w:keepNext/>
      <w:spacing w:after="0" w:line="240" w:lineRule="auto"/>
      <w:ind w:left="1985" w:right="-568"/>
      <w:jc w:val="center"/>
      <w:outlineLvl w:val="3"/>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251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3B2516"/>
    <w:rPr>
      <w:rFonts w:ascii="Arial" w:eastAsia="Times New Roman" w:hAnsi="Arial" w:cs="Arial"/>
      <w:sz w:val="20"/>
      <w:szCs w:val="20"/>
    </w:rPr>
  </w:style>
  <w:style w:type="character" w:customStyle="1" w:styleId="40">
    <w:name w:val="Заголовок 4 Знак"/>
    <w:basedOn w:val="a0"/>
    <w:link w:val="4"/>
    <w:rsid w:val="0026736C"/>
    <w:rPr>
      <w:rFonts w:ascii="Arial" w:eastAsia="Times New Roman" w:hAnsi="Arial" w:cs="Times New Roman"/>
      <w:b/>
      <w:sz w:val="24"/>
      <w:szCs w:val="20"/>
    </w:rPr>
  </w:style>
  <w:style w:type="table" w:styleId="a3">
    <w:name w:val="Table Grid"/>
    <w:basedOn w:val="a1"/>
    <w:rsid w:val="002673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0A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FF684E489B193C931D525E9B3AE2955A9B01F7AEE62C24454C44D42M1HEQ"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332DF18A99E78BDF28711C864A749FFBBDD356866F9EFA9EAD94A15D4E30EB1FDk7ZEG" TargetMode="External"/><Relationship Id="rId4" Type="http://schemas.microsoft.com/office/2007/relationships/stylesWithEffects" Target="stylesWithEffects.xml"/><Relationship Id="rId9" Type="http://schemas.openxmlformats.org/officeDocument/2006/relationships/hyperlink" Target="consultantplus://offline/ref=E676580D21367565916F897F3153F8688C838B5B03E7A11CB8BA363571y5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0F3C-2E52-4143-BF6D-090F6ED1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10726</Words>
  <Characters>61141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 Ивановна</cp:lastModifiedBy>
  <cp:revision>27</cp:revision>
  <cp:lastPrinted>2020-10-12T08:22:00Z</cp:lastPrinted>
  <dcterms:created xsi:type="dcterms:W3CDTF">2018-04-19T12:32:00Z</dcterms:created>
  <dcterms:modified xsi:type="dcterms:W3CDTF">2020-10-12T09:29:00Z</dcterms:modified>
</cp:coreProperties>
</file>