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5D6D0E" w:rsidRPr="005D6D0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0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CB7EED">
        <w:rPr>
          <w:rFonts w:ascii="Times New Roman" w:hAnsi="Times New Roman" w:cs="Times New Roman"/>
          <w:b/>
          <w:noProof/>
          <w:sz w:val="28"/>
          <w:szCs w:val="28"/>
        </w:rPr>
        <w:t>13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B1305">
        <w:rPr>
          <w:rFonts w:ascii="Times New Roman" w:hAnsi="Times New Roman" w:cs="Times New Roman"/>
          <w:b/>
          <w:noProof/>
          <w:sz w:val="28"/>
          <w:szCs w:val="28"/>
        </w:rPr>
        <w:t>13</w:t>
      </w:r>
      <w:r w:rsidR="00CB7EED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01678" w:rsidRPr="00B01678" w:rsidRDefault="005F722E" w:rsidP="00B01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</w:p>
    <w:p w:rsidR="00510E86" w:rsidRPr="003B5FFB" w:rsidRDefault="00CB7EED" w:rsidP="00EA1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Школьная военно-спортивная игра «Зарница»</w:t>
      </w:r>
    </w:p>
    <w:p w:rsidR="00CB7EED" w:rsidRDefault="00CB7EED" w:rsidP="00CB7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2715895</wp:posOffset>
            </wp:positionV>
            <wp:extent cx="2195830" cy="1445895"/>
            <wp:effectExtent l="19050" t="0" r="0" b="0"/>
            <wp:wrapTight wrapText="bothSides">
              <wp:wrapPolygon edited="0">
                <wp:start x="-187" y="0"/>
                <wp:lineTo x="-187" y="21344"/>
                <wp:lineTo x="21550" y="21344"/>
                <wp:lineTo x="21550" y="0"/>
                <wp:lineTo x="-187" y="0"/>
              </wp:wrapPolygon>
            </wp:wrapTight>
            <wp:docPr id="3" name="Рисунок 5" descr="http://1983ksoh.ucoz.ru/_nw/7/7047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3ksoh.ucoz.ru/_nw/7/70470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652780</wp:posOffset>
            </wp:positionV>
            <wp:extent cx="2156460" cy="1433830"/>
            <wp:effectExtent l="19050" t="0" r="0" b="0"/>
            <wp:wrapTight wrapText="bothSides">
              <wp:wrapPolygon edited="0">
                <wp:start x="-191" y="0"/>
                <wp:lineTo x="-191" y="21236"/>
                <wp:lineTo x="21562" y="21236"/>
                <wp:lineTo x="21562" y="0"/>
                <wp:lineTo x="-191" y="0"/>
              </wp:wrapPolygon>
            </wp:wrapTight>
            <wp:docPr id="1" name="Рисунок 2" descr="http://1983ksoh.ucoz.ru/_nw/7/6735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7/67352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6" w:rsidRPr="00983F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>Завершающим мероприятием месяца оборонно-массовой и военно-патриотической работы в МБОУ «Кадетская СОШ» села Коровий Ручей стала школьная военно-спортивная игра «Зарница». В этом году игра была посвящена 30-летию окончательного вывода Советских войск с территории Афганистана. В игре приняли участие все кадетские классы школы. Соревнования проходили в двух возрастных категориях с 5 по 7 класс и с 8 по 11 класс. Кадеты состязались на семи этапах: гражданская оборона, строевая подготовка, пулевая стрельба,  военная история, военная топография,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городок (разборка сборка АКМ</w:t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>, снаряжение магазина) и творческий конкурс «Боевой привал». Для объективности оценивания команд в судейскую коллегию были приглашены сотрудники райвоенкомата, отдела ГО и ЧС администрации района, районного Совета ветеранов войны, труда и правоохранительных органов.</w:t>
      </w:r>
      <w:r w:rsidRPr="00CB7EED">
        <w:t xml:space="preserve"> </w:t>
      </w:r>
    </w:p>
    <w:p w:rsidR="00CB7EED" w:rsidRDefault="00CB7EED" w:rsidP="00CB7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2575560</wp:posOffset>
            </wp:positionV>
            <wp:extent cx="2139315" cy="1403350"/>
            <wp:effectExtent l="19050" t="0" r="0" b="0"/>
            <wp:wrapTight wrapText="bothSides">
              <wp:wrapPolygon edited="0">
                <wp:start x="-192" y="0"/>
                <wp:lineTo x="-192" y="21405"/>
                <wp:lineTo x="21542" y="21405"/>
                <wp:lineTo x="21542" y="0"/>
                <wp:lineTo x="-192" y="0"/>
              </wp:wrapPolygon>
            </wp:wrapTight>
            <wp:docPr id="7" name="Рисунок 11" descr="http://1983ksoh.ucoz.ru/_nw/7/0032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83ksoh.ucoz.ru/_nw/7/00328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1356995</wp:posOffset>
            </wp:positionV>
            <wp:extent cx="2160270" cy="1445895"/>
            <wp:effectExtent l="19050" t="0" r="0" b="0"/>
            <wp:wrapTight wrapText="bothSides">
              <wp:wrapPolygon edited="0">
                <wp:start x="-190" y="0"/>
                <wp:lineTo x="-190" y="21344"/>
                <wp:lineTo x="21524" y="21344"/>
                <wp:lineTo x="21524" y="0"/>
                <wp:lineTo x="-190" y="0"/>
              </wp:wrapPolygon>
            </wp:wrapTight>
            <wp:docPr id="8" name="Рисунок 8" descr="http://1983ksoh.ucoz.ru/_nw/7/5735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83ksoh.ucoz.ru/_nw/7/57353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 xml:space="preserve">Надо сказать, что кадетские классы довольно серьезно </w:t>
      </w:r>
      <w:proofErr w:type="gramStart"/>
      <w:r w:rsidRPr="00CB7EED">
        <w:rPr>
          <w:rFonts w:ascii="Times New Roman" w:hAnsi="Times New Roman" w:cs="Times New Roman"/>
          <w:color w:val="000000"/>
          <w:sz w:val="28"/>
          <w:szCs w:val="28"/>
        </w:rPr>
        <w:t>подготовились к предстоящей игре</w:t>
      </w:r>
      <w:r w:rsidR="007C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 xml:space="preserve">  и судьям было</w:t>
      </w:r>
      <w:proofErr w:type="gramEnd"/>
      <w:r w:rsidRPr="00CB7EED">
        <w:rPr>
          <w:rFonts w:ascii="Times New Roman" w:hAnsi="Times New Roman" w:cs="Times New Roman"/>
          <w:color w:val="000000"/>
          <w:sz w:val="28"/>
          <w:szCs w:val="28"/>
        </w:rPr>
        <w:t xml:space="preserve"> непросто определять победителей на этапах. Буквально до последнего момента игры было непонятно, кто же станет победителем этих военно-спортивных баталий. После завершения последнего этапа, судейская коллегия собралась на заседание, а кадеты построились на плацу. И вот военный комиссар Усть-Цилемского района, член попечительского Совета школы Олег Алексеевич Носов   объявил итоги игры и вручил победителям и призерам грамоты. Первое место в младшей возрастной категории заняли кадеты 6 взвода, второе место завоевали семиклассники, пятый взвод замкнул тройку призеров. Среди старших, четвертыми стали десятиклассники, одинна</w:t>
      </w:r>
      <w:r>
        <w:rPr>
          <w:rFonts w:ascii="Times New Roman" w:hAnsi="Times New Roman" w:cs="Times New Roman"/>
          <w:color w:val="000000"/>
          <w:sz w:val="28"/>
          <w:szCs w:val="28"/>
        </w:rPr>
        <w:t>дцатый взвод занят третье место</w:t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 xml:space="preserve">, восьмиклассникам немного не хватило для первого места, девятый класс стал победителем школьной «Зарницы». </w:t>
      </w:r>
    </w:p>
    <w:p w:rsidR="00CB7EED" w:rsidRDefault="00CB7EED" w:rsidP="00CB7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EED">
        <w:rPr>
          <w:rFonts w:ascii="Times New Roman" w:hAnsi="Times New Roman" w:cs="Times New Roman"/>
          <w:color w:val="000000"/>
          <w:sz w:val="28"/>
          <w:szCs w:val="28"/>
        </w:rPr>
        <w:t>Прошедшая игра стала хорошей школой юных патриотов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</w:t>
      </w:r>
      <w:r w:rsidRPr="00CB7EED">
        <w:rPr>
          <w:rFonts w:ascii="Times New Roman" w:hAnsi="Times New Roman" w:cs="Times New Roman"/>
          <w:color w:val="000000"/>
          <w:sz w:val="28"/>
          <w:szCs w:val="28"/>
        </w:rPr>
        <w:t>удущих защитников нашего Отечества.</w:t>
      </w:r>
    </w:p>
    <w:p w:rsidR="00CB7EED" w:rsidRPr="003B5FFB" w:rsidRDefault="00524CBA" w:rsidP="00CB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«Мы – дети России!</w:t>
      </w:r>
      <w:r w:rsidR="00CB7EE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24CBA" w:rsidRDefault="00524CBA" w:rsidP="00CB7E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2531110</wp:posOffset>
            </wp:positionV>
            <wp:extent cx="2498090" cy="1741170"/>
            <wp:effectExtent l="19050" t="0" r="0" b="0"/>
            <wp:wrapTight wrapText="bothSides">
              <wp:wrapPolygon edited="0">
                <wp:start x="-165" y="0"/>
                <wp:lineTo x="-165" y="21269"/>
                <wp:lineTo x="21578" y="21269"/>
                <wp:lineTo x="21578" y="0"/>
                <wp:lineTo x="-165" y="0"/>
              </wp:wrapPolygon>
            </wp:wrapTight>
            <wp:docPr id="19" name="Рисунок 32" descr="http://1983ksoh.ucoz.ru/_nw/7/1341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983ksoh.ucoz.ru/_nw/7/13413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648970</wp:posOffset>
            </wp:positionV>
            <wp:extent cx="1299210" cy="2009140"/>
            <wp:effectExtent l="19050" t="0" r="0" b="0"/>
            <wp:wrapTight wrapText="bothSides">
              <wp:wrapPolygon edited="0">
                <wp:start x="-317" y="0"/>
                <wp:lineTo x="-317" y="21300"/>
                <wp:lineTo x="21537" y="21300"/>
                <wp:lineTo x="21537" y="0"/>
                <wp:lineTo x="-317" y="0"/>
              </wp:wrapPolygon>
            </wp:wrapTight>
            <wp:docPr id="16" name="Рисунок 23" descr="http://1983ksoh.ucoz.ru/_nw/7/8527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983ksoh.ucoz.ru/_nw/7/852716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474" t="19601" r="57369" b="1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712470</wp:posOffset>
            </wp:positionV>
            <wp:extent cx="2553970" cy="1668780"/>
            <wp:effectExtent l="19050" t="0" r="0" b="0"/>
            <wp:wrapTight wrapText="bothSides">
              <wp:wrapPolygon edited="0">
                <wp:start x="-161" y="0"/>
                <wp:lineTo x="-161" y="21452"/>
                <wp:lineTo x="21589" y="21452"/>
                <wp:lineTo x="21589" y="0"/>
                <wp:lineTo x="-161" y="0"/>
              </wp:wrapPolygon>
            </wp:wrapTight>
            <wp:docPr id="13" name="Рисунок 17" descr="http://1983ksoh.ucoz.ru/_nw/7/0700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983ksoh.ucoz.ru/_nw/7/070074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ED" w:rsidRPr="00CB7EED">
        <w:rPr>
          <w:color w:val="000000"/>
          <w:sz w:val="28"/>
          <w:szCs w:val="28"/>
          <w:shd w:val="clear" w:color="auto" w:fill="FFFFFF"/>
        </w:rPr>
        <w:t>Первым солнечным лучиком наступившей весны  для кадетской школы  стал   творческий фестиваль «Мы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B7EED" w:rsidRPr="00CB7EED">
        <w:rPr>
          <w:color w:val="000000"/>
          <w:sz w:val="28"/>
          <w:szCs w:val="28"/>
          <w:shd w:val="clear" w:color="auto" w:fill="FFFFFF"/>
        </w:rPr>
        <w:t>дети Р</w:t>
      </w:r>
      <w:r>
        <w:rPr>
          <w:color w:val="000000"/>
          <w:sz w:val="28"/>
          <w:szCs w:val="28"/>
          <w:shd w:val="clear" w:color="auto" w:fill="FFFFFF"/>
        </w:rPr>
        <w:t>оссии</w:t>
      </w:r>
      <w:r w:rsidR="00CB7EED" w:rsidRPr="00CB7EED">
        <w:rPr>
          <w:color w:val="000000"/>
          <w:sz w:val="28"/>
          <w:szCs w:val="28"/>
          <w:shd w:val="clear" w:color="auto" w:fill="FFFFFF"/>
        </w:rPr>
        <w:t>». Для всех школьников данное мероприятие явилось прекрасной возможностью блеснуть всеми гранями своих талантов. Открыла фестиваль кадет 9 взвода вице - старший урядник  Поздеева Алена, в ее исполнении прозвучала песня «Россия- матушка». Замечательным танцем продолжили фестиваль без пяти минут кадеты, ученицы 4 класса.  Ученики 2 и 3 класса порадовали зрителей замечательными песнями. Несмотря на столь юный возраст, ребята вместе со своими классными руководителями очень ответственно отнеслись к вы</w:t>
      </w:r>
      <w:r>
        <w:rPr>
          <w:color w:val="000000"/>
          <w:sz w:val="28"/>
          <w:szCs w:val="28"/>
          <w:shd w:val="clear" w:color="auto" w:fill="FFFFFF"/>
        </w:rPr>
        <w:t xml:space="preserve">бору и исполнению музыкальных </w:t>
      </w:r>
      <w:r w:rsidR="00CB7EED" w:rsidRPr="00CB7EED">
        <w:rPr>
          <w:color w:val="000000"/>
          <w:sz w:val="28"/>
          <w:szCs w:val="28"/>
          <w:shd w:val="clear" w:color="auto" w:fill="FFFFFF"/>
        </w:rPr>
        <w:t>композиций.</w:t>
      </w:r>
    </w:p>
    <w:p w:rsidR="00524CBA" w:rsidRDefault="00524CBA" w:rsidP="00CB7E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1130935</wp:posOffset>
            </wp:positionV>
            <wp:extent cx="2498725" cy="1592580"/>
            <wp:effectExtent l="19050" t="0" r="0" b="0"/>
            <wp:wrapTight wrapText="bothSides">
              <wp:wrapPolygon edited="0">
                <wp:start x="-165" y="0"/>
                <wp:lineTo x="-165" y="21445"/>
                <wp:lineTo x="21573" y="21445"/>
                <wp:lineTo x="21573" y="0"/>
                <wp:lineTo x="-165" y="0"/>
              </wp:wrapPolygon>
            </wp:wrapTight>
            <wp:docPr id="18" name="Рисунок 26" descr="http://1983ksoh.ucoz.ru/_nw/7/1195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983ksoh.ucoz.ru/_nw/7/119578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21" t="8523" r="11570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ED" w:rsidRPr="00CB7EED">
        <w:rPr>
          <w:color w:val="000000"/>
          <w:sz w:val="28"/>
          <w:szCs w:val="28"/>
          <w:shd w:val="clear" w:color="auto" w:fill="FFFFFF"/>
        </w:rPr>
        <w:t> Следующим   выступлением кадеты 6 взвода показали номер по боевой</w:t>
      </w:r>
      <w:r>
        <w:rPr>
          <w:color w:val="000000"/>
          <w:sz w:val="28"/>
          <w:szCs w:val="28"/>
          <w:shd w:val="clear" w:color="auto" w:fill="FFFFFF"/>
        </w:rPr>
        <w:t xml:space="preserve"> фланкировке казачьими шашками.</w:t>
      </w:r>
      <w:r w:rsidR="00CB7EED" w:rsidRPr="00CB7EED">
        <w:rPr>
          <w:color w:val="000000"/>
          <w:sz w:val="28"/>
          <w:szCs w:val="28"/>
          <w:shd w:val="clear" w:color="auto" w:fill="FFFFFF"/>
        </w:rPr>
        <w:t xml:space="preserve"> Очередной музыкальный подарок преподнесли наши новобранцы, которые совсем недавно надели погоны – кадеты 5 взвода исполнили песню «Моя Россия, моя страна!»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24CBA">
        <w:t xml:space="preserve"> </w:t>
      </w:r>
    </w:p>
    <w:p w:rsidR="004B1305" w:rsidRDefault="004B1305" w:rsidP="00524CB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1691005</wp:posOffset>
            </wp:positionV>
            <wp:extent cx="2500630" cy="1685925"/>
            <wp:effectExtent l="19050" t="0" r="0" b="0"/>
            <wp:wrapTight wrapText="bothSides">
              <wp:wrapPolygon edited="0">
                <wp:start x="-165" y="0"/>
                <wp:lineTo x="-165" y="21478"/>
                <wp:lineTo x="21556" y="21478"/>
                <wp:lineTo x="21556" y="0"/>
                <wp:lineTo x="-165" y="0"/>
              </wp:wrapPolygon>
            </wp:wrapTight>
            <wp:docPr id="12" name="Рисунок 14" descr="http://1983ksoh.ucoz.ru/_nw/7/9481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83ksoh.ucoz.ru/_nw/7/9481275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5517" r="1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2275840</wp:posOffset>
            </wp:positionV>
            <wp:extent cx="1299210" cy="2019935"/>
            <wp:effectExtent l="19050" t="0" r="0" b="0"/>
            <wp:wrapTight wrapText="bothSides">
              <wp:wrapPolygon edited="0">
                <wp:start x="-317" y="0"/>
                <wp:lineTo x="-317" y="21390"/>
                <wp:lineTo x="21537" y="21390"/>
                <wp:lineTo x="21537" y="0"/>
                <wp:lineTo x="-317" y="0"/>
              </wp:wrapPolygon>
            </wp:wrapTight>
            <wp:docPr id="29" name="Рисунок 29" descr="http://1983ksoh.ucoz.ru/_nw/7/9087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983ksoh.ucoz.ru/_nw/7/908732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301" t="2865" r="4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95885</wp:posOffset>
            </wp:positionV>
            <wp:extent cx="1299210" cy="2019935"/>
            <wp:effectExtent l="19050" t="0" r="0" b="0"/>
            <wp:wrapTight wrapText="bothSides">
              <wp:wrapPolygon edited="0">
                <wp:start x="-317" y="0"/>
                <wp:lineTo x="-317" y="21390"/>
                <wp:lineTo x="21537" y="21390"/>
                <wp:lineTo x="21537" y="0"/>
                <wp:lineTo x="-317" y="0"/>
              </wp:wrapPolygon>
            </wp:wrapTight>
            <wp:docPr id="15" name="Рисунок 20" descr="http://1983ksoh.ucoz.ru/_nw/7/5634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83ksoh.ucoz.ru/_nw/7/56348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701" t="19928" r="57975" b="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ED" w:rsidRPr="00CB7EED">
        <w:rPr>
          <w:color w:val="000000"/>
          <w:sz w:val="28"/>
          <w:szCs w:val="28"/>
          <w:shd w:val="clear" w:color="auto" w:fill="FFFFFF"/>
        </w:rPr>
        <w:t xml:space="preserve"> Бурю оваций вызвала музыкальная  композиция «Россия - в этом слове огонь и сила», исполнили ее кадеты 7 взвода. Не меньше радовали зрителей и гостей</w:t>
      </w:r>
      <w:r w:rsidR="00524CBA">
        <w:rPr>
          <w:color w:val="000000"/>
          <w:sz w:val="28"/>
          <w:szCs w:val="28"/>
          <w:shd w:val="clear" w:color="auto" w:fill="FFFFFF"/>
        </w:rPr>
        <w:t xml:space="preserve"> сольные номера: Кирьянов Павел</w:t>
      </w:r>
      <w:r w:rsidR="00CB7EED" w:rsidRPr="00CB7EED">
        <w:rPr>
          <w:color w:val="000000"/>
          <w:sz w:val="28"/>
          <w:szCs w:val="28"/>
          <w:shd w:val="clear" w:color="auto" w:fill="FFFFFF"/>
        </w:rPr>
        <w:t xml:space="preserve">, ученик 4 класса и кадет 11 взвода Миклош Сергей под гитару исполнили песни «От чего так в России березы шумят» и «Одуванчики». Кадет 10 взвода вице - младший урядник Дуркина Татьяна исполнила песню «Край Северный». </w:t>
      </w:r>
    </w:p>
    <w:p w:rsidR="00524CBA" w:rsidRPr="004B1305" w:rsidRDefault="00CB7EED" w:rsidP="004B13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7EED">
        <w:rPr>
          <w:color w:val="000000"/>
          <w:sz w:val="28"/>
          <w:szCs w:val="28"/>
          <w:shd w:val="clear" w:color="auto" w:fill="FFFFFF"/>
        </w:rPr>
        <w:t>Прекрасным завершени</w:t>
      </w:r>
      <w:r w:rsidR="004B1305">
        <w:rPr>
          <w:color w:val="000000"/>
          <w:sz w:val="28"/>
          <w:szCs w:val="28"/>
          <w:shd w:val="clear" w:color="auto" w:fill="FFFFFF"/>
        </w:rPr>
        <w:t xml:space="preserve">ем фестиваля, стало выступление </w:t>
      </w:r>
      <w:r w:rsidRPr="00CB7EED">
        <w:rPr>
          <w:color w:val="000000"/>
          <w:sz w:val="28"/>
          <w:szCs w:val="28"/>
          <w:shd w:val="clear" w:color="auto" w:fill="FFFFFF"/>
        </w:rPr>
        <w:t>офицеров  школы  Поздеевой Натальи Григорьевны и Дуркина Дмитрия Васильевича. В их исполнении прозвучали песни «Мама» и «Это все, что останется после меня». Все участники фестиваля были награждены дипломами и яркими эмоциями от прикосновения к творчеству.</w:t>
      </w:r>
      <w:r w:rsidR="00524CBA" w:rsidRPr="00524CBA">
        <w:t xml:space="preserve"> </w:t>
      </w:r>
    </w:p>
    <w:p w:rsidR="004B1305" w:rsidRPr="007C0215" w:rsidRDefault="007C0215" w:rsidP="007C0215">
      <w:pPr>
        <w:pStyle w:val="a8"/>
        <w:shd w:val="clear" w:color="auto" w:fill="FFFFFF"/>
        <w:spacing w:before="0" w:beforeAutospacing="0" w:after="0" w:afterAutospacing="0"/>
        <w:ind w:firstLine="708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</w:t>
      </w:r>
    </w:p>
    <w:p w:rsidR="00CB7EED" w:rsidRDefault="005D6D0E" w:rsidP="004B130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D6D0E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7.75pt;margin-top:6.15pt;width:610.35pt;height:0;z-index:251659264" o:connectortype="straight"/>
        </w:pict>
      </w:r>
    </w:p>
    <w:p w:rsidR="002A3DAB" w:rsidRPr="004B1305" w:rsidRDefault="002A3DAB" w:rsidP="004B1305">
      <w:pPr>
        <w:spacing w:after="0"/>
        <w:rPr>
          <w:rFonts w:ascii="Times New Roman" w:hAnsi="Times New Roman" w:cs="Times New Roman"/>
          <w:sz w:val="28"/>
          <w:szCs w:val="28"/>
        </w:rPr>
        <w:sectPr w:rsidR="002A3DAB" w:rsidRPr="004B1305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169488, Республика Ко</w:t>
      </w:r>
      <w:r w:rsidR="004144F2">
        <w:rPr>
          <w:rFonts w:ascii="Times New Roman" w:hAnsi="Times New Roman" w:cs="Times New Roman"/>
          <w:color w:val="333333"/>
          <w:sz w:val="18"/>
          <w:szCs w:val="18"/>
        </w:rPr>
        <w:t xml:space="preserve">ми,             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4333D8" w:rsidRPr="00107854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="00D14FCD">
        <w:rPr>
          <w:rFonts w:ascii="Times New Roman" w:hAnsi="Times New Roman" w:cs="Times New Roman"/>
          <w:color w:val="333333"/>
          <w:sz w:val="18"/>
          <w:szCs w:val="18"/>
        </w:rPr>
        <w:t xml:space="preserve">        </w:t>
      </w:r>
    </w:p>
    <w:p w:rsidR="006B612D" w:rsidRDefault="006B612D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B612D" w:rsidRDefault="006B612D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  <w:r w:rsidR="007C0215">
        <w:rPr>
          <w:rFonts w:ascii="Times New Roman" w:hAnsi="Times New Roman" w:cs="Times New Roman"/>
        </w:rPr>
        <w:t xml:space="preserve">, старший вожатый </w:t>
      </w:r>
      <w:proofErr w:type="spellStart"/>
      <w:r w:rsidR="007C0215">
        <w:rPr>
          <w:rFonts w:ascii="Times New Roman" w:hAnsi="Times New Roman" w:cs="Times New Roman"/>
        </w:rPr>
        <w:t>Поздеева</w:t>
      </w:r>
      <w:proofErr w:type="spellEnd"/>
      <w:r w:rsidR="007C0215">
        <w:rPr>
          <w:rFonts w:ascii="Times New Roman" w:hAnsi="Times New Roman" w:cs="Times New Roman"/>
        </w:rPr>
        <w:t xml:space="preserve"> Н.Г.</w:t>
      </w: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sectPr w:rsidR="002F4254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2772"/>
    <w:rsid w:val="00023604"/>
    <w:rsid w:val="0003510D"/>
    <w:rsid w:val="0003606D"/>
    <w:rsid w:val="00036780"/>
    <w:rsid w:val="000400F1"/>
    <w:rsid w:val="000420BD"/>
    <w:rsid w:val="00042F86"/>
    <w:rsid w:val="0004504F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19B0"/>
    <w:rsid w:val="00113BFC"/>
    <w:rsid w:val="0011482C"/>
    <w:rsid w:val="00121FFB"/>
    <w:rsid w:val="0012316B"/>
    <w:rsid w:val="00130E59"/>
    <w:rsid w:val="00132F91"/>
    <w:rsid w:val="001340B4"/>
    <w:rsid w:val="00136EBD"/>
    <w:rsid w:val="00137BAE"/>
    <w:rsid w:val="0014444B"/>
    <w:rsid w:val="001517C1"/>
    <w:rsid w:val="00154283"/>
    <w:rsid w:val="00155E63"/>
    <w:rsid w:val="00157C7A"/>
    <w:rsid w:val="001649EF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FBF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467D"/>
    <w:rsid w:val="002370D4"/>
    <w:rsid w:val="00242DD8"/>
    <w:rsid w:val="0024595B"/>
    <w:rsid w:val="00247798"/>
    <w:rsid w:val="002557D1"/>
    <w:rsid w:val="002659D6"/>
    <w:rsid w:val="00270FAA"/>
    <w:rsid w:val="00272D7C"/>
    <w:rsid w:val="00273685"/>
    <w:rsid w:val="002764CA"/>
    <w:rsid w:val="00277EEF"/>
    <w:rsid w:val="00282F32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D1277"/>
    <w:rsid w:val="002E08C3"/>
    <w:rsid w:val="002E5BA3"/>
    <w:rsid w:val="002F2293"/>
    <w:rsid w:val="002F4254"/>
    <w:rsid w:val="002F6FD5"/>
    <w:rsid w:val="003107AB"/>
    <w:rsid w:val="00311A01"/>
    <w:rsid w:val="003145F9"/>
    <w:rsid w:val="00327EA0"/>
    <w:rsid w:val="003311C7"/>
    <w:rsid w:val="00333126"/>
    <w:rsid w:val="00333BC2"/>
    <w:rsid w:val="00336B41"/>
    <w:rsid w:val="00337AA2"/>
    <w:rsid w:val="00344D5F"/>
    <w:rsid w:val="00345C1E"/>
    <w:rsid w:val="0034672F"/>
    <w:rsid w:val="00346A2B"/>
    <w:rsid w:val="003471CE"/>
    <w:rsid w:val="00347FDB"/>
    <w:rsid w:val="003524EC"/>
    <w:rsid w:val="00355DBA"/>
    <w:rsid w:val="00361757"/>
    <w:rsid w:val="003628E8"/>
    <w:rsid w:val="003667D8"/>
    <w:rsid w:val="00376DC8"/>
    <w:rsid w:val="00377A85"/>
    <w:rsid w:val="00377A97"/>
    <w:rsid w:val="003827D0"/>
    <w:rsid w:val="0038427A"/>
    <w:rsid w:val="00390A1E"/>
    <w:rsid w:val="00396B04"/>
    <w:rsid w:val="00397327"/>
    <w:rsid w:val="003A0168"/>
    <w:rsid w:val="003A1ABF"/>
    <w:rsid w:val="003A4763"/>
    <w:rsid w:val="003B30C2"/>
    <w:rsid w:val="003B412D"/>
    <w:rsid w:val="003B4413"/>
    <w:rsid w:val="003C1C2D"/>
    <w:rsid w:val="003D410E"/>
    <w:rsid w:val="003D5B0F"/>
    <w:rsid w:val="003E18C3"/>
    <w:rsid w:val="003E1B03"/>
    <w:rsid w:val="003E29F9"/>
    <w:rsid w:val="003E2C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E0E"/>
    <w:rsid w:val="004564CF"/>
    <w:rsid w:val="00456735"/>
    <w:rsid w:val="00456736"/>
    <w:rsid w:val="00457448"/>
    <w:rsid w:val="004635E3"/>
    <w:rsid w:val="00470E18"/>
    <w:rsid w:val="00470FD1"/>
    <w:rsid w:val="00473352"/>
    <w:rsid w:val="004776A8"/>
    <w:rsid w:val="00495241"/>
    <w:rsid w:val="004974FE"/>
    <w:rsid w:val="004B04D2"/>
    <w:rsid w:val="004B0AAD"/>
    <w:rsid w:val="004B0E73"/>
    <w:rsid w:val="004B1305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4CBA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C9"/>
    <w:rsid w:val="005906B7"/>
    <w:rsid w:val="00592404"/>
    <w:rsid w:val="00593FEE"/>
    <w:rsid w:val="00597510"/>
    <w:rsid w:val="005B38CF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D6D0E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72C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67DF"/>
    <w:rsid w:val="006910C2"/>
    <w:rsid w:val="00694995"/>
    <w:rsid w:val="006A02F8"/>
    <w:rsid w:val="006A43BE"/>
    <w:rsid w:val="006B611E"/>
    <w:rsid w:val="006B612D"/>
    <w:rsid w:val="006B6ADF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E6F"/>
    <w:rsid w:val="00722C09"/>
    <w:rsid w:val="007252E5"/>
    <w:rsid w:val="007349E8"/>
    <w:rsid w:val="00736A72"/>
    <w:rsid w:val="0074133F"/>
    <w:rsid w:val="00745E06"/>
    <w:rsid w:val="00755BE6"/>
    <w:rsid w:val="00756B23"/>
    <w:rsid w:val="00761F78"/>
    <w:rsid w:val="00764B13"/>
    <w:rsid w:val="007728CC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6950"/>
    <w:rsid w:val="007B7598"/>
    <w:rsid w:val="007C0215"/>
    <w:rsid w:val="007C187E"/>
    <w:rsid w:val="007C1B58"/>
    <w:rsid w:val="007C2553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5EA2"/>
    <w:rsid w:val="00826E19"/>
    <w:rsid w:val="00835719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61C6E"/>
    <w:rsid w:val="00976D5E"/>
    <w:rsid w:val="0097785F"/>
    <w:rsid w:val="0098052B"/>
    <w:rsid w:val="00981739"/>
    <w:rsid w:val="009837AE"/>
    <w:rsid w:val="009837F4"/>
    <w:rsid w:val="00993449"/>
    <w:rsid w:val="009A10E0"/>
    <w:rsid w:val="009A3A1B"/>
    <w:rsid w:val="009A510C"/>
    <w:rsid w:val="009B0D84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E6E74"/>
    <w:rsid w:val="009F1EF8"/>
    <w:rsid w:val="009F2290"/>
    <w:rsid w:val="009F342B"/>
    <w:rsid w:val="00A00892"/>
    <w:rsid w:val="00A03269"/>
    <w:rsid w:val="00A036B0"/>
    <w:rsid w:val="00A045C8"/>
    <w:rsid w:val="00A061FB"/>
    <w:rsid w:val="00A15762"/>
    <w:rsid w:val="00A21DAA"/>
    <w:rsid w:val="00A24A2B"/>
    <w:rsid w:val="00A26FFF"/>
    <w:rsid w:val="00A32201"/>
    <w:rsid w:val="00A35079"/>
    <w:rsid w:val="00A361EC"/>
    <w:rsid w:val="00A37E83"/>
    <w:rsid w:val="00A41D53"/>
    <w:rsid w:val="00A45DE5"/>
    <w:rsid w:val="00A51583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E2970"/>
    <w:rsid w:val="00AE2AEB"/>
    <w:rsid w:val="00AE2D39"/>
    <w:rsid w:val="00AE2E17"/>
    <w:rsid w:val="00AF177F"/>
    <w:rsid w:val="00B01678"/>
    <w:rsid w:val="00B01D96"/>
    <w:rsid w:val="00B078C8"/>
    <w:rsid w:val="00B14240"/>
    <w:rsid w:val="00B20162"/>
    <w:rsid w:val="00B22753"/>
    <w:rsid w:val="00B23200"/>
    <w:rsid w:val="00B31845"/>
    <w:rsid w:val="00B33CEC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42182"/>
    <w:rsid w:val="00C43827"/>
    <w:rsid w:val="00C445C1"/>
    <w:rsid w:val="00C47204"/>
    <w:rsid w:val="00C52CAE"/>
    <w:rsid w:val="00C55A8A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2B62"/>
    <w:rsid w:val="00CA5ED4"/>
    <w:rsid w:val="00CB0692"/>
    <w:rsid w:val="00CB0C1C"/>
    <w:rsid w:val="00CB7EED"/>
    <w:rsid w:val="00CB7FCA"/>
    <w:rsid w:val="00CC1533"/>
    <w:rsid w:val="00CC2040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47109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048D"/>
    <w:rsid w:val="00EA124C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7158"/>
    <w:rsid w:val="00EF71A6"/>
    <w:rsid w:val="00F018B4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32A7F"/>
    <w:rsid w:val="00F4199D"/>
    <w:rsid w:val="00F42FE3"/>
    <w:rsid w:val="00F464D2"/>
    <w:rsid w:val="00F50DAC"/>
    <w:rsid w:val="00F55B86"/>
    <w:rsid w:val="00F57400"/>
    <w:rsid w:val="00F6056F"/>
    <w:rsid w:val="00F64F49"/>
    <w:rsid w:val="00F67DE2"/>
    <w:rsid w:val="00F73437"/>
    <w:rsid w:val="00F740D3"/>
    <w:rsid w:val="00F7425D"/>
    <w:rsid w:val="00F77038"/>
    <w:rsid w:val="00F82AD0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1FA"/>
    <w:rsid w:val="00FE1D5A"/>
    <w:rsid w:val="00FE2B92"/>
    <w:rsid w:val="00FF4B6F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17D1-BE04-4F93-BDEB-8363D18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79</cp:revision>
  <cp:lastPrinted>2018-10-24T05:54:00Z</cp:lastPrinted>
  <dcterms:created xsi:type="dcterms:W3CDTF">2016-12-05T13:56:00Z</dcterms:created>
  <dcterms:modified xsi:type="dcterms:W3CDTF">2019-04-09T12:31:00Z</dcterms:modified>
</cp:coreProperties>
</file>