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F9" w:rsidRDefault="002A70F9" w:rsidP="002A70F9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noProof/>
          <w:sz w:val="52"/>
          <w:szCs w:val="52"/>
        </w:rPr>
      </w:pPr>
      <w:r>
        <w:rPr>
          <w:noProof/>
        </w:rPr>
        <w:drawing>
          <wp:inline distT="0" distB="0" distL="0" distR="0" wp14:anchorId="1E19187F" wp14:editId="43CD8A17">
            <wp:extent cx="1267460" cy="12401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100.35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2A70F9" w:rsidRDefault="002A70F9" w:rsidP="002A70F9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 w:rsidR="001C2968">
        <w:rPr>
          <w:rFonts w:ascii="Times New Roman" w:hAnsi="Times New Roman" w:cs="Times New Roman"/>
          <w:b/>
          <w:noProof/>
          <w:sz w:val="28"/>
          <w:szCs w:val="28"/>
        </w:rPr>
        <w:t>11 (235</w:t>
      </w:r>
      <w:r>
        <w:rPr>
          <w:rFonts w:ascii="Times New Roman" w:hAnsi="Times New Roman" w:cs="Times New Roman"/>
          <w:b/>
          <w:noProof/>
          <w:sz w:val="28"/>
          <w:szCs w:val="28"/>
        </w:rPr>
        <w:t>), октябрь 2024</w:t>
      </w:r>
    </w:p>
    <w:p w:rsidR="002A70F9" w:rsidRDefault="002A70F9" w:rsidP="002A70F9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2A70F9" w:rsidRDefault="002A70F9" w:rsidP="002A70F9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2A70F9" w:rsidRDefault="002A70F9" w:rsidP="002A70F9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МБОУ «Кадетская СОШ им.Героя России В.Н.Носова» </w:t>
      </w:r>
    </w:p>
    <w:p w:rsidR="002A70F9" w:rsidRDefault="002A70F9" w:rsidP="002A70F9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Усть –Цилемского района Республики Коми</w:t>
      </w:r>
    </w:p>
    <w:p w:rsidR="002A70F9" w:rsidRDefault="002A70F9" w:rsidP="002A70F9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A70F9" w:rsidRDefault="002A70F9" w:rsidP="002A70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33"/>
          <w:shd w:val="clear" w:color="auto" w:fill="FFFFFF"/>
        </w:rPr>
      </w:pPr>
    </w:p>
    <w:p w:rsidR="002A70F9" w:rsidRPr="00E5557B" w:rsidRDefault="002A70F9" w:rsidP="002A70F9">
      <w:pPr>
        <w:pStyle w:val="1"/>
        <w:shd w:val="clear" w:color="auto" w:fill="FFFFFF"/>
        <w:spacing w:before="0" w:beforeAutospacing="0" w:after="240" w:afterAutospacing="0"/>
        <w:jc w:val="center"/>
        <w:rPr>
          <w:i/>
          <w:sz w:val="28"/>
          <w:szCs w:val="28"/>
        </w:rPr>
      </w:pPr>
      <w:r w:rsidRPr="00E5557B">
        <w:rPr>
          <w:i/>
          <w:sz w:val="28"/>
          <w:szCs w:val="28"/>
        </w:rPr>
        <w:t>Духовный наставник школы благословил кадет на принятие присяги</w:t>
      </w:r>
    </w:p>
    <w:p w:rsidR="002A70F9" w:rsidRPr="00E5557B" w:rsidRDefault="001C2968" w:rsidP="002A70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E42F686" wp14:editId="29F84E18">
            <wp:simplePos x="0" y="0"/>
            <wp:positionH relativeFrom="column">
              <wp:posOffset>3982720</wp:posOffset>
            </wp:positionH>
            <wp:positionV relativeFrom="paragraph">
              <wp:posOffset>2362200</wp:posOffset>
            </wp:positionV>
            <wp:extent cx="2787650" cy="1856105"/>
            <wp:effectExtent l="0" t="0" r="0" b="0"/>
            <wp:wrapTight wrapText="bothSides">
              <wp:wrapPolygon edited="0">
                <wp:start x="0" y="0"/>
                <wp:lineTo x="0" y="21282"/>
                <wp:lineTo x="21403" y="21282"/>
                <wp:lineTo x="21403" y="0"/>
                <wp:lineTo x="0" y="0"/>
              </wp:wrapPolygon>
            </wp:wrapTight>
            <wp:docPr id="13" name="Рисунок 13" descr="Духовный наставник школы благословил кадет на принятие присяг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уховный наставник школы благословил кадет на принятие присяг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0F9">
        <w:rPr>
          <w:noProof/>
        </w:rPr>
        <w:drawing>
          <wp:anchor distT="0" distB="0" distL="114300" distR="114300" simplePos="0" relativeHeight="251663360" behindDoc="1" locked="0" layoutInCell="1" allowOverlap="1" wp14:anchorId="096A3667" wp14:editId="4AB5BD12">
            <wp:simplePos x="0" y="0"/>
            <wp:positionH relativeFrom="column">
              <wp:posOffset>-38100</wp:posOffset>
            </wp:positionH>
            <wp:positionV relativeFrom="paragraph">
              <wp:posOffset>63500</wp:posOffset>
            </wp:positionV>
            <wp:extent cx="2119630" cy="2874645"/>
            <wp:effectExtent l="0" t="0" r="0" b="1905"/>
            <wp:wrapTight wrapText="bothSides">
              <wp:wrapPolygon edited="0">
                <wp:start x="0" y="0"/>
                <wp:lineTo x="0" y="21471"/>
                <wp:lineTo x="21354" y="21471"/>
                <wp:lineTo x="21354" y="0"/>
                <wp:lineTo x="0" y="0"/>
              </wp:wrapPolygon>
            </wp:wrapTight>
            <wp:docPr id="12" name="Рисунок 12" descr="Духовный наставник школы благословил кадет на принятие присяг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уховный наставник школы благословил кадет на принятие присяги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3"/>
                    <a:stretch/>
                  </pic:blipFill>
                  <pic:spPr bwMode="auto">
                    <a:xfrm>
                      <a:off x="0" y="0"/>
                      <a:ext cx="211963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0F9" w:rsidRPr="00E5557B">
        <w:rPr>
          <w:color w:val="000000"/>
          <w:sz w:val="28"/>
          <w:szCs w:val="28"/>
        </w:rPr>
        <w:t xml:space="preserve">В последний учебный день первой четверти кадеты – пятиклассники нашей школы принимают торжественное обещание на верность Родине и кадетскому движению. Собственно говоря, именно с этого момента наши новобранцы становятся полноправными кадетами и получают право носить алые кадетские погоны. В этом году кадетскому движению нашей школы исполнилось 15 лет. За эти годы сложилось немало замечательных традиций, одна из которых — это получение благословения нашего духовного наставника, настоятеля Храма Николы Чудотворца, </w:t>
      </w:r>
      <w:proofErr w:type="spellStart"/>
      <w:r w:rsidR="002A70F9" w:rsidRPr="00E5557B">
        <w:rPr>
          <w:color w:val="000000"/>
          <w:sz w:val="28"/>
          <w:szCs w:val="28"/>
        </w:rPr>
        <w:t>древлеправославной</w:t>
      </w:r>
      <w:proofErr w:type="spellEnd"/>
      <w:r w:rsidR="002A70F9" w:rsidRPr="00E5557B">
        <w:rPr>
          <w:color w:val="000000"/>
          <w:sz w:val="28"/>
          <w:szCs w:val="28"/>
        </w:rPr>
        <w:t xml:space="preserve"> поморской церкви Отца Алексея.</w:t>
      </w:r>
    </w:p>
    <w:p w:rsidR="002A70F9" w:rsidRPr="00E5557B" w:rsidRDefault="001C2968" w:rsidP="002A70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2C9E0E4" wp14:editId="45C5815D">
            <wp:simplePos x="0" y="0"/>
            <wp:positionH relativeFrom="column">
              <wp:posOffset>1839595</wp:posOffset>
            </wp:positionH>
            <wp:positionV relativeFrom="paragraph">
              <wp:posOffset>1909445</wp:posOffset>
            </wp:positionV>
            <wp:extent cx="2756535" cy="1835150"/>
            <wp:effectExtent l="0" t="0" r="5715" b="0"/>
            <wp:wrapTight wrapText="bothSides">
              <wp:wrapPolygon edited="0">
                <wp:start x="0" y="0"/>
                <wp:lineTo x="0" y="21301"/>
                <wp:lineTo x="21496" y="21301"/>
                <wp:lineTo x="21496" y="0"/>
                <wp:lineTo x="0" y="0"/>
              </wp:wrapPolygon>
            </wp:wrapTight>
            <wp:docPr id="10" name="Рисунок 10" descr="Духовный наставник школы благословил кадет на принятие присяг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уховный наставник школы благословил кадет на принятие присяг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0F9" w:rsidRPr="00E5557B">
        <w:rPr>
          <w:color w:val="000000"/>
          <w:sz w:val="28"/>
          <w:szCs w:val="28"/>
        </w:rPr>
        <w:t>За два часа до торжественной церемонии принятия присяги кадеты вместе с классным руководителем и заместителями директора по воспитательной работе прибыли в храм. Отец Алексей рассказал ребятам о нашей вере и ее значении в жизни каждого из нас. Отче обратился к примерам истории, когда именно вера давала людям силу, указывала верный путь, помогала справляться с трудностями и одерживать победу. Затем отец Алексей благословил будущих юных патриотов Родины на верное служение Отечеству, вне зависимости от того какой жизненный путь каждый из них выберет для себя. В завершении Отче призвал ребят совершать добрые дела, помогать родителям, слушать преподавателей и офицеров, ответственно относиться ко всем своим обязанностям и с Честью нести высокое звание кадета.</w:t>
      </w:r>
      <w:r w:rsidR="002A70F9" w:rsidRPr="00E5557B">
        <w:t xml:space="preserve"> </w:t>
      </w:r>
    </w:p>
    <w:p w:rsidR="002A70F9" w:rsidRDefault="002A70F9" w:rsidP="002A7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968" w:rsidRDefault="001C2968" w:rsidP="001C2968">
      <w:pPr>
        <w:pStyle w:val="1"/>
        <w:shd w:val="clear" w:color="auto" w:fill="FFFFFF"/>
        <w:spacing w:before="0" w:beforeAutospacing="0" w:after="240" w:afterAutospacing="0"/>
        <w:jc w:val="center"/>
        <w:rPr>
          <w:i/>
          <w:sz w:val="32"/>
          <w:szCs w:val="32"/>
        </w:rPr>
      </w:pPr>
      <w:r w:rsidRPr="001C2968">
        <w:rPr>
          <w:i/>
          <w:sz w:val="32"/>
          <w:szCs w:val="32"/>
        </w:rPr>
        <w:lastRenderedPageBreak/>
        <w:t xml:space="preserve">В кадетской школе </w:t>
      </w:r>
      <w:proofErr w:type="gramStart"/>
      <w:r w:rsidRPr="001C2968">
        <w:rPr>
          <w:i/>
          <w:sz w:val="32"/>
          <w:szCs w:val="32"/>
        </w:rPr>
        <w:t>имени Героя России Владимира Носова</w:t>
      </w:r>
      <w:proofErr w:type="gramEnd"/>
      <w:r w:rsidRPr="001C2968">
        <w:rPr>
          <w:i/>
          <w:sz w:val="32"/>
          <w:szCs w:val="32"/>
        </w:rPr>
        <w:t xml:space="preserve"> прошла церемония принятия присяги</w:t>
      </w:r>
    </w:p>
    <w:p w:rsidR="001C2968" w:rsidRPr="001C2968" w:rsidRDefault="00761370" w:rsidP="001C29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2031D6C" wp14:editId="2C8CB331">
            <wp:simplePos x="0" y="0"/>
            <wp:positionH relativeFrom="column">
              <wp:posOffset>3515995</wp:posOffset>
            </wp:positionH>
            <wp:positionV relativeFrom="paragraph">
              <wp:posOffset>114300</wp:posOffset>
            </wp:positionV>
            <wp:extent cx="3212465" cy="1828800"/>
            <wp:effectExtent l="0" t="0" r="6985" b="0"/>
            <wp:wrapTight wrapText="bothSides">
              <wp:wrapPolygon edited="0">
                <wp:start x="0" y="0"/>
                <wp:lineTo x="0" y="21375"/>
                <wp:lineTo x="21519" y="21375"/>
                <wp:lineTo x="21519" y="0"/>
                <wp:lineTo x="0" y="0"/>
              </wp:wrapPolygon>
            </wp:wrapTight>
            <wp:docPr id="2" name="Рисунок 2" descr="В кадетской школе имени Героя России Владимира Носова прошла церемония принятия присяг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кадетской школе имени Героя России Владимира Носова прошла церемония принятия присяги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5" b="1852"/>
                    <a:stretch/>
                  </pic:blipFill>
                  <pic:spPr bwMode="auto">
                    <a:xfrm>
                      <a:off x="0" y="0"/>
                      <a:ext cx="32124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968" w:rsidRPr="001C2968">
        <w:rPr>
          <w:color w:val="000000"/>
          <w:sz w:val="28"/>
          <w:szCs w:val="28"/>
        </w:rPr>
        <w:t>В этом году торжественная церемония посвящения в кадеты прошла в год 15-летия развития кадетского движения в нашей школе. На присягу 2024 года в школу прибыло много родителей кадет, руководство района и сельского поселения, представителей различных ведомств и учреждений, с которыми сотрудничает наша школа.</w:t>
      </w:r>
    </w:p>
    <w:p w:rsidR="002A70F9" w:rsidRPr="001C2968" w:rsidRDefault="001C2968" w:rsidP="001C29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8C90777" wp14:editId="63303EA3">
            <wp:simplePos x="0" y="0"/>
            <wp:positionH relativeFrom="column">
              <wp:posOffset>-27305</wp:posOffset>
            </wp:positionH>
            <wp:positionV relativeFrom="paragraph">
              <wp:posOffset>1543050</wp:posOffset>
            </wp:positionV>
            <wp:extent cx="2849880" cy="1898015"/>
            <wp:effectExtent l="0" t="0" r="7620" b="6985"/>
            <wp:wrapTight wrapText="bothSides">
              <wp:wrapPolygon edited="0">
                <wp:start x="0" y="0"/>
                <wp:lineTo x="0" y="21463"/>
                <wp:lineTo x="21513" y="21463"/>
                <wp:lineTo x="21513" y="0"/>
                <wp:lineTo x="0" y="0"/>
              </wp:wrapPolygon>
            </wp:wrapTight>
            <wp:docPr id="3" name="Рисунок 3" descr="В кадетской школе имени Героя России Владимира Носова прошла церемония принятия присяг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кадетской школе имени Героя России Владимира Носова прошла церемония принятия присяг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968">
        <w:rPr>
          <w:color w:val="000000"/>
          <w:sz w:val="28"/>
          <w:szCs w:val="28"/>
        </w:rPr>
        <w:t xml:space="preserve">В назначенный час личный состав кадетских классов и офицеры выстроились на плацу. Приняв доклад, директор школы Любовь Ивановна Федотова поздравила кадет с днем принятия торжественного обещания и пятнадцатилетием образования в школе кадетского движения. Затем знаменная группа внесла в зал Государственный флаг Российской Федерации, прозвучал государственный Гимн. После чего взвод, принимающий присягу, выстроился в парадный, развернутый строй. Кадеты по очереди выходили к офицерам, получали оружие и, развернувшись к строю своих товарищей, зачитывали текст торжественного обещания. Надо сказать, что в этом году, кадеты принимали присягу не только перед лицом своих товарищей, офицеров, родителей и гостей, но и перед портретами учеников нашей школы, геройски погибших в ходе проведения специальной военной операции. В этом скорбном списке уже шесть ребят. Немало выпускников нашей школы сегодня храбро сражаются на фронтах специальной военной операции. С напутственным словом к кадетам обратилась мама нашего выпускника, кавалера Ордена Мужества старшего лейтенанта Сергея </w:t>
      </w:r>
      <w:proofErr w:type="spellStart"/>
      <w:r w:rsidRPr="001C2968">
        <w:rPr>
          <w:color w:val="000000"/>
          <w:sz w:val="28"/>
          <w:szCs w:val="28"/>
        </w:rPr>
        <w:t>Миклоша</w:t>
      </w:r>
      <w:proofErr w:type="spellEnd"/>
      <w:r w:rsidRPr="001C2968">
        <w:rPr>
          <w:color w:val="000000"/>
          <w:sz w:val="28"/>
          <w:szCs w:val="28"/>
        </w:rPr>
        <w:t xml:space="preserve">, Ирина Сергеевна </w:t>
      </w:r>
      <w:proofErr w:type="spellStart"/>
      <w:r w:rsidRPr="001C2968">
        <w:rPr>
          <w:color w:val="000000"/>
          <w:sz w:val="28"/>
          <w:szCs w:val="28"/>
        </w:rPr>
        <w:t>Чубченко</w:t>
      </w:r>
      <w:proofErr w:type="spellEnd"/>
      <w:r w:rsidRPr="001C2968">
        <w:rPr>
          <w:color w:val="000000"/>
          <w:sz w:val="28"/>
          <w:szCs w:val="28"/>
        </w:rPr>
        <w:t xml:space="preserve">. От имени сына, который в данный момент проходит лечение после тяжелого ранения, Ирина Сергеевна поздравила ребят с вступлением в кадетское движение, вспомнила, как сам Сергей </w:t>
      </w:r>
      <w:proofErr w:type="gramStart"/>
      <w:r w:rsidRPr="001C2968">
        <w:rPr>
          <w:color w:val="000000"/>
          <w:sz w:val="28"/>
          <w:szCs w:val="28"/>
        </w:rPr>
        <w:t>принимал в этом зале кадетскую присягу и пожелала</w:t>
      </w:r>
      <w:proofErr w:type="gramEnd"/>
      <w:r w:rsidRPr="001C2968">
        <w:rPr>
          <w:color w:val="000000"/>
          <w:sz w:val="28"/>
          <w:szCs w:val="28"/>
        </w:rPr>
        <w:t xml:space="preserve"> кадетам гордо нести свое звание и дорожить кадетскими погонами. По просьбе сына Ирина Сергеевна передала в школьный музей Боевой Славы его «Орден Мужества»  и медаль «За Отвагу». Затем к кадетам с напутствиями и поздравлениями обратились: глава муниципального района «Усть-Цилемский» - руководитель администрации Николай Митрофанович Канев, представитель главного социального партнера школы, общества «ЛУКОЙЛ» в Усть-Цилемском районе Надежда Федоровна Воробьева, военный комиссар Усть-Цилемского района Олег Алексеевич Носов. Гости пожелали ребятам чтить традиции кадетского движения, сохранять и приумножать славу нашего Отечества, но, главное, искренне любить свою Родину, как это делали наши героические предки и наши современные герои, участвующие в специальной военной операции</w:t>
      </w:r>
      <w:r>
        <w:rPr>
          <w:color w:val="000000"/>
          <w:sz w:val="28"/>
          <w:szCs w:val="28"/>
        </w:rPr>
        <w:t>.</w:t>
      </w:r>
    </w:p>
    <w:p w:rsidR="00761370" w:rsidRDefault="00761370" w:rsidP="002A70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33"/>
          <w:shd w:val="clear" w:color="auto" w:fill="FFFFFF"/>
        </w:rPr>
        <w:sectPr w:rsidR="00761370" w:rsidSect="00761370">
          <w:pgSz w:w="11906" w:h="16838"/>
          <w:pgMar w:top="426" w:right="566" w:bottom="426" w:left="720" w:header="708" w:footer="708" w:gutter="0"/>
          <w:cols w:space="720"/>
        </w:sectPr>
      </w:pPr>
    </w:p>
    <w:p w:rsidR="002A70F9" w:rsidRDefault="002A70F9" w:rsidP="002A70F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D12227" wp14:editId="321812D4">
                <wp:simplePos x="0" y="0"/>
                <wp:positionH relativeFrom="column">
                  <wp:posOffset>-164465</wp:posOffset>
                </wp:positionH>
                <wp:positionV relativeFrom="paragraph">
                  <wp:posOffset>106680</wp:posOffset>
                </wp:positionV>
                <wp:extent cx="6753860" cy="0"/>
                <wp:effectExtent l="0" t="0" r="2794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-12.95pt;margin-top:8.4pt;width:531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"/>
            </w:pict>
          </mc:Fallback>
        </mc:AlternateContent>
      </w:r>
    </w:p>
    <w:p w:rsidR="002A70F9" w:rsidRDefault="002A70F9" w:rsidP="002A70F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Тираж: 50 экземпляров.                                                                                </w:t>
      </w:r>
    </w:p>
    <w:p w:rsidR="002A70F9" w:rsidRDefault="002A70F9" w:rsidP="002A70F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                                  с. Коровий Ручей, ул. Школьная, 1   тел/факс (82141)99-5-31                                                 </w:t>
      </w:r>
    </w:p>
    <w:p w:rsidR="002A70F9" w:rsidRDefault="002A70F9" w:rsidP="002A70F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761370" w:rsidRDefault="00761370" w:rsidP="002A70F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2A70F9" w:rsidRDefault="002A70F9" w:rsidP="002A70F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Редактор: О.И.Чуркина – зам. директора по ВР</w:t>
      </w:r>
      <w:bookmarkStart w:id="0" w:name="_GoBack"/>
      <w:bookmarkEnd w:id="0"/>
    </w:p>
    <w:p w:rsidR="00761370" w:rsidRDefault="00761370" w:rsidP="002A70F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761370" w:rsidRDefault="00761370" w:rsidP="002A70F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761370" w:rsidRDefault="00761370" w:rsidP="00761370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761370" w:rsidRDefault="00761370" w:rsidP="00761370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 w:rsidRPr="00B622C8">
        <w:rPr>
          <w:rFonts w:ascii="Times New Roman" w:hAnsi="Times New Roman" w:cs="Times New Roman"/>
        </w:rPr>
        <w:t>Подборка м</w:t>
      </w:r>
      <w:r>
        <w:rPr>
          <w:rFonts w:ascii="Times New Roman" w:hAnsi="Times New Roman" w:cs="Times New Roman"/>
        </w:rPr>
        <w:t xml:space="preserve">атериала: </w:t>
      </w:r>
      <w:r>
        <w:rPr>
          <w:rFonts w:ascii="Times New Roman" w:hAnsi="Times New Roman" w:cs="Times New Roman"/>
        </w:rPr>
        <w:t xml:space="preserve"> </w:t>
      </w:r>
    </w:p>
    <w:p w:rsidR="00761370" w:rsidRDefault="00761370" w:rsidP="00761370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А.Г. Тиранов – зам.</w:t>
      </w:r>
      <w:r>
        <w:rPr>
          <w:rFonts w:ascii="Times New Roman" w:hAnsi="Times New Roman" w:cs="Times New Roman"/>
        </w:rPr>
        <w:t xml:space="preserve"> директора по ВР с кадетскими классами  </w:t>
      </w:r>
      <w:r>
        <w:rPr>
          <w:rFonts w:ascii="Times New Roman" w:hAnsi="Times New Roman" w:cs="Times New Roman"/>
        </w:rPr>
        <w:t xml:space="preserve"> </w:t>
      </w:r>
    </w:p>
    <w:p w:rsidR="00761370" w:rsidRPr="00A51CF9" w:rsidRDefault="00761370" w:rsidP="002A70F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  <w:sectPr w:rsidR="00761370" w:rsidRPr="00A51CF9">
          <w:type w:val="continuous"/>
          <w:pgSz w:w="11906" w:h="16838"/>
          <w:pgMar w:top="567" w:right="707" w:bottom="426" w:left="720" w:header="708" w:footer="708" w:gutter="0"/>
          <w:cols w:num="3" w:space="720"/>
        </w:sectPr>
      </w:pPr>
    </w:p>
    <w:p w:rsidR="00677957" w:rsidRDefault="00677957"/>
    <w:sectPr w:rsidR="0067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F9"/>
    <w:rsid w:val="001C2968"/>
    <w:rsid w:val="002A70F9"/>
    <w:rsid w:val="00677957"/>
    <w:rsid w:val="0076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F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7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70F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0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F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7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70F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0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9</dc:creator>
  <cp:lastModifiedBy>Точка Роста 9</cp:lastModifiedBy>
  <cp:revision>2</cp:revision>
  <dcterms:created xsi:type="dcterms:W3CDTF">2024-11-18T11:48:00Z</dcterms:created>
  <dcterms:modified xsi:type="dcterms:W3CDTF">2024-11-18T12:11:00Z</dcterms:modified>
</cp:coreProperties>
</file>