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7B" w:rsidRDefault="00E5557B" w:rsidP="00E5557B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rPr>
          <w:noProof/>
          <w:sz w:val="52"/>
          <w:szCs w:val="52"/>
        </w:rPr>
      </w:pPr>
      <w:r>
        <w:rPr>
          <w:noProof/>
        </w:rPr>
        <w:drawing>
          <wp:inline distT="0" distB="0" distL="0" distR="0">
            <wp:extent cx="1267460" cy="124015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230" w:rsidRPr="00250230">
        <w:rPr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.15pt;height:100.25pt" o:bordertopcolor="this" o:borderleftcolor="this" o:borderbottomcolor="this" o:borderrightcolor="this" fillcolor="#06c" strokecolor="#9cf" strokeweight="1.5pt">
            <v:shadow on="t" color="#900"/>
            <v:textpath style="font-family:&quot;Impact&quot;;font-size:48pt;v-text-kern:t" trim="t" fitpath="t" string="КАдетство"/>
          </v:shape>
        </w:pict>
      </w:r>
    </w:p>
    <w:p w:rsidR="00E5557B" w:rsidRDefault="00E5557B" w:rsidP="00E5557B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№ 10 (234), октябрь 2024</w:t>
      </w:r>
    </w:p>
    <w:p w:rsidR="00E5557B" w:rsidRDefault="00E5557B" w:rsidP="00E5557B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Вестник кадетских классов</w:t>
      </w:r>
    </w:p>
    <w:p w:rsidR="00E5557B" w:rsidRDefault="00E5557B" w:rsidP="00E5557B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Учредители: командно-руководящий состав  и совет командиров</w:t>
      </w:r>
    </w:p>
    <w:p w:rsidR="00E5557B" w:rsidRDefault="00E5557B" w:rsidP="00E5557B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МБОУ «Кадетская СОШ им.Героя России В.Н.Носова» </w:t>
      </w:r>
    </w:p>
    <w:p w:rsidR="00E5557B" w:rsidRDefault="00E5557B" w:rsidP="00E5557B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Усть –Цилемского района Республики Коми</w:t>
      </w:r>
    </w:p>
    <w:p w:rsidR="00E5557B" w:rsidRDefault="00E5557B" w:rsidP="00E5557B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rPr>
          <w:rFonts w:ascii="Times New Roman" w:hAnsi="Times New Roman" w:cs="Times New Roman"/>
          <w:b/>
          <w:noProof/>
          <w:sz w:val="28"/>
          <w:szCs w:val="28"/>
        </w:rPr>
      </w:pPr>
    </w:p>
    <w:p w:rsidR="00E5557B" w:rsidRDefault="00E5557B" w:rsidP="00E5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33"/>
          <w:shd w:val="clear" w:color="auto" w:fill="FFFFFF"/>
        </w:rPr>
      </w:pPr>
    </w:p>
    <w:p w:rsidR="00E5557B" w:rsidRDefault="00E5557B" w:rsidP="00E5557B">
      <w:pPr>
        <w:shd w:val="clear" w:color="auto" w:fill="FFFFFF"/>
        <w:spacing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</w:pPr>
      <w:r w:rsidRPr="00E5557B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Кадеты-новобранцы почтили память Героя</w:t>
      </w:r>
    </w:p>
    <w:p w:rsidR="00E5557B" w:rsidRPr="00E5557B" w:rsidRDefault="00A51CF9" w:rsidP="00E555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48260</wp:posOffset>
            </wp:positionV>
            <wp:extent cx="2246630" cy="1496060"/>
            <wp:effectExtent l="0" t="0" r="1270" b="8890"/>
            <wp:wrapTight wrapText="bothSides">
              <wp:wrapPolygon edited="0">
                <wp:start x="0" y="0"/>
                <wp:lineTo x="0" y="21453"/>
                <wp:lineTo x="21429" y="21453"/>
                <wp:lineTo x="21429" y="0"/>
                <wp:lineTo x="0" y="0"/>
              </wp:wrapPolygon>
            </wp:wrapTight>
            <wp:docPr id="14" name="Рисунок 14" descr="Кадеты-новобранцы почтили память Геро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деты-новобранцы почтили память Героя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557B" w:rsidRPr="00E5557B">
        <w:rPr>
          <w:color w:val="000000"/>
          <w:sz w:val="28"/>
          <w:szCs w:val="28"/>
        </w:rPr>
        <w:t>Ежегодно в последний учебный день первой четверти в Кадетской школе им. Героя России В.Н.Носова проходит торжественное мероприятие – День принятия присяги кадетами-новобранцами. Вот уже на протяжении пятнадцати лет ряды кадетского братства пополняются теми, кто сделал очень важный шаг – принял решение быть кадетом, быть достойным права носить кадетские погоны.</w:t>
      </w:r>
    </w:p>
    <w:p w:rsidR="00E5557B" w:rsidRPr="00E5557B" w:rsidRDefault="00A51CF9" w:rsidP="00E555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4184015</wp:posOffset>
            </wp:positionH>
            <wp:positionV relativeFrom="paragraph">
              <wp:posOffset>39370</wp:posOffset>
            </wp:positionV>
            <wp:extent cx="2534920" cy="1598295"/>
            <wp:effectExtent l="0" t="0" r="0" b="0"/>
            <wp:wrapTight wrapText="bothSides">
              <wp:wrapPolygon edited="0">
                <wp:start x="0" y="0"/>
                <wp:lineTo x="0" y="21111"/>
                <wp:lineTo x="21427" y="21111"/>
                <wp:lineTo x="21427" y="0"/>
                <wp:lineTo x="0" y="0"/>
              </wp:wrapPolygon>
            </wp:wrapTight>
            <wp:docPr id="6" name="Рисунок 6" descr="Кадеты-новобранцы почтили память Геро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деты-новобранцы почтили память Героя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9436" b="-4101"/>
                    <a:stretch/>
                  </pic:blipFill>
                  <pic:spPr bwMode="auto">
                    <a:xfrm>
                      <a:off x="0" y="0"/>
                      <a:ext cx="253492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5557B" w:rsidRPr="00E5557B">
        <w:rPr>
          <w:color w:val="000000"/>
          <w:sz w:val="28"/>
          <w:szCs w:val="28"/>
          <w:shd w:val="clear" w:color="auto" w:fill="FFFFFF"/>
        </w:rPr>
        <w:t xml:space="preserve">Накануне присяги кадеты-новобранцы вместе со своим классным руководителем Михеевой Натальей Сергеевной возложили цветы к бюсту </w:t>
      </w:r>
      <w:proofErr w:type="gramStart"/>
      <w:r w:rsidR="00E5557B" w:rsidRPr="00E5557B">
        <w:rPr>
          <w:color w:val="000000"/>
          <w:sz w:val="28"/>
          <w:szCs w:val="28"/>
          <w:shd w:val="clear" w:color="auto" w:fill="FFFFFF"/>
        </w:rPr>
        <w:t>Героя России гвардии подполковника Ивана Владимировича</w:t>
      </w:r>
      <w:proofErr w:type="gramEnd"/>
      <w:r w:rsidR="00E5557B" w:rsidRPr="00E5557B">
        <w:rPr>
          <w:color w:val="000000"/>
          <w:sz w:val="28"/>
          <w:szCs w:val="28"/>
          <w:shd w:val="clear" w:color="auto" w:fill="FFFFFF"/>
        </w:rPr>
        <w:t xml:space="preserve"> Поздеева и почтили его светлую память. </w:t>
      </w:r>
    </w:p>
    <w:p w:rsidR="00E5557B" w:rsidRPr="00E5557B" w:rsidRDefault="00A51CF9" w:rsidP="00E555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4169410</wp:posOffset>
            </wp:positionH>
            <wp:positionV relativeFrom="paragraph">
              <wp:posOffset>1689100</wp:posOffset>
            </wp:positionV>
            <wp:extent cx="2548890" cy="1932305"/>
            <wp:effectExtent l="0" t="0" r="3810" b="0"/>
            <wp:wrapTight wrapText="bothSides">
              <wp:wrapPolygon edited="0">
                <wp:start x="0" y="0"/>
                <wp:lineTo x="0" y="21295"/>
                <wp:lineTo x="21471" y="21295"/>
                <wp:lineTo x="21471" y="0"/>
                <wp:lineTo x="0" y="0"/>
              </wp:wrapPolygon>
            </wp:wrapTight>
            <wp:docPr id="8" name="Рисунок 8" descr="Кадеты-новобранцы почтили память Геро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деты-новобранцы почтили память Героя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458" t="9699" r="6875" b="3009"/>
                    <a:stretch/>
                  </pic:blipFill>
                  <pic:spPr bwMode="auto">
                    <a:xfrm>
                      <a:off x="0" y="0"/>
                      <a:ext cx="254889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5557B" w:rsidRPr="00E5557B">
        <w:rPr>
          <w:color w:val="000000"/>
          <w:sz w:val="28"/>
          <w:szCs w:val="28"/>
          <w:shd w:val="clear" w:color="auto" w:fill="FFFFFF"/>
        </w:rPr>
        <w:t>Перед кадетами выступил заместитель директора по ВР с кадетскими классами Тиранов Алексей Геннадьевич. Он рассказал о жизни и подвиге Ивана Владимировича. Иван Владимирович родился 7 января 1985 года. Значительная часть его жизни была связана с нашей школой и нашим селом. После окончания школы Иван посвятил свою жизнь защите  Родины, прошел путь от курсанта до командира полка. 27 июля 2022 года гвардии подполковник Поздеев, в ходе выполнения боевых задач в зоне специальной военной операции  погиб смертью храбрых. За мужество и героизм президент России присвоил Ивану Владимировичу звание Героя Российской Федерации, посмертно.</w:t>
      </w:r>
    </w:p>
    <w:p w:rsidR="00E5557B" w:rsidRPr="00E5557B" w:rsidRDefault="00E5557B" w:rsidP="00E555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28"/>
          <w:szCs w:val="28"/>
        </w:rPr>
      </w:pPr>
      <w:r w:rsidRPr="00E5557B">
        <w:rPr>
          <w:color w:val="000000"/>
          <w:sz w:val="28"/>
          <w:szCs w:val="28"/>
          <w:shd w:val="clear" w:color="auto" w:fill="FFFFFF"/>
        </w:rPr>
        <w:t>С напутственными словами к кадетам обратился папа  Ивана Владимировича, ветеран войны в Афганистане Владимир Иванович Поздеев.</w:t>
      </w:r>
    </w:p>
    <w:p w:rsidR="00E5557B" w:rsidRPr="00E030E5" w:rsidRDefault="00E5557B" w:rsidP="00E030E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557B">
        <w:rPr>
          <w:color w:val="000000"/>
          <w:sz w:val="28"/>
          <w:szCs w:val="28"/>
          <w:shd w:val="clear" w:color="auto" w:fill="FFFFFF"/>
        </w:rPr>
        <w:t xml:space="preserve">Для будущих кадет митинг стал настоящим уроком мужества. Жизнь и подвиг </w:t>
      </w:r>
      <w:proofErr w:type="gramStart"/>
      <w:r w:rsidRPr="00E5557B">
        <w:rPr>
          <w:color w:val="000000"/>
          <w:sz w:val="28"/>
          <w:szCs w:val="28"/>
          <w:shd w:val="clear" w:color="auto" w:fill="FFFFFF"/>
        </w:rPr>
        <w:t>Героя России гвардии подполковника Ивана Владимировича</w:t>
      </w:r>
      <w:proofErr w:type="gramEnd"/>
      <w:r w:rsidRPr="00E5557B">
        <w:rPr>
          <w:color w:val="000000"/>
          <w:sz w:val="28"/>
          <w:szCs w:val="28"/>
          <w:shd w:val="clear" w:color="auto" w:fill="FFFFFF"/>
        </w:rPr>
        <w:t xml:space="preserve"> Поздеева — это пример для воспитания многих поколений учеников нашей школы.</w:t>
      </w:r>
    </w:p>
    <w:p w:rsidR="00E030E5" w:rsidRPr="00E030E5" w:rsidRDefault="00E030E5" w:rsidP="00E030E5">
      <w:pPr>
        <w:pStyle w:val="1"/>
        <w:shd w:val="clear" w:color="auto" w:fill="FFFFFF"/>
        <w:spacing w:before="0" w:beforeAutospacing="0" w:after="240" w:afterAutospacing="0"/>
        <w:jc w:val="center"/>
        <w:rPr>
          <w:i/>
          <w:sz w:val="32"/>
          <w:szCs w:val="32"/>
        </w:rPr>
      </w:pPr>
      <w:r w:rsidRPr="00E030E5">
        <w:rPr>
          <w:i/>
          <w:sz w:val="32"/>
          <w:szCs w:val="32"/>
        </w:rPr>
        <w:lastRenderedPageBreak/>
        <w:t>«Учитель не профессия – призвание…»</w:t>
      </w:r>
    </w:p>
    <w:p w:rsidR="00E030E5" w:rsidRPr="00E030E5" w:rsidRDefault="00E030E5" w:rsidP="00E030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28"/>
          <w:szCs w:val="28"/>
        </w:rPr>
      </w:pPr>
      <w:r w:rsidRPr="00E030E5">
        <w:rPr>
          <w:color w:val="000000"/>
          <w:sz w:val="28"/>
          <w:szCs w:val="28"/>
        </w:rPr>
        <w:t>22 октября учащиеся 10 и 11 (кадетских) классов нашей школы посетили Усть-Цилемский музей им. А.В. Журавского. Целью визита стала выставка, посвященная учителю и одному из первых библиотекарей Печорского уезда – Степану Геннадьевичу Андрееву, которая носит название «Учитель не профессия – призвание...».</w:t>
      </w:r>
    </w:p>
    <w:p w:rsidR="00E030E5" w:rsidRPr="00E030E5" w:rsidRDefault="00E030E5" w:rsidP="00E030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118745</wp:posOffset>
            </wp:positionV>
            <wp:extent cx="1403350" cy="1676400"/>
            <wp:effectExtent l="0" t="0" r="6350" b="0"/>
            <wp:wrapTight wrapText="bothSides">
              <wp:wrapPolygon edited="0">
                <wp:start x="0" y="0"/>
                <wp:lineTo x="0" y="21355"/>
                <wp:lineTo x="21405" y="21355"/>
                <wp:lineTo x="21405" y="0"/>
                <wp:lineTo x="0" y="0"/>
              </wp:wrapPolygon>
            </wp:wrapTight>
            <wp:docPr id="17" name="Рисунок 17" descr="«Учитель не профессия – призвание…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«Учитель не профессия – призвание…»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37173"/>
                    <a:stretch/>
                  </pic:blipFill>
                  <pic:spPr bwMode="auto">
                    <a:xfrm>
                      <a:off x="0" y="0"/>
                      <a:ext cx="14033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030E5">
        <w:rPr>
          <w:color w:val="000000"/>
          <w:sz w:val="28"/>
          <w:szCs w:val="28"/>
        </w:rPr>
        <w:t xml:space="preserve">Степан Геннадьевич Андреев родился в мещанской семье 11 апреля 1881 года в городе Кологрив Костромской губернии. Окончив </w:t>
      </w:r>
      <w:proofErr w:type="spellStart"/>
      <w:r w:rsidRPr="00E030E5">
        <w:rPr>
          <w:color w:val="000000"/>
          <w:sz w:val="28"/>
          <w:szCs w:val="28"/>
        </w:rPr>
        <w:t>Тотемскую</w:t>
      </w:r>
      <w:proofErr w:type="spellEnd"/>
      <w:r w:rsidRPr="00E030E5">
        <w:rPr>
          <w:color w:val="000000"/>
          <w:sz w:val="28"/>
          <w:szCs w:val="28"/>
        </w:rPr>
        <w:t xml:space="preserve"> учительскую семинарию в 1902 году, начал учительскую деятельность в </w:t>
      </w:r>
      <w:proofErr w:type="spellStart"/>
      <w:r w:rsidRPr="00E030E5">
        <w:rPr>
          <w:color w:val="000000"/>
          <w:sz w:val="28"/>
          <w:szCs w:val="28"/>
        </w:rPr>
        <w:t>Лавельском</w:t>
      </w:r>
      <w:proofErr w:type="spellEnd"/>
      <w:r w:rsidRPr="00E030E5">
        <w:rPr>
          <w:color w:val="000000"/>
          <w:sz w:val="28"/>
          <w:szCs w:val="28"/>
        </w:rPr>
        <w:t xml:space="preserve"> сельском училище </w:t>
      </w:r>
      <w:proofErr w:type="spellStart"/>
      <w:r w:rsidRPr="00E030E5">
        <w:rPr>
          <w:color w:val="000000"/>
          <w:sz w:val="28"/>
          <w:szCs w:val="28"/>
        </w:rPr>
        <w:t>Пинежского</w:t>
      </w:r>
      <w:proofErr w:type="spellEnd"/>
      <w:r w:rsidRPr="00E030E5">
        <w:rPr>
          <w:color w:val="000000"/>
          <w:sz w:val="28"/>
          <w:szCs w:val="28"/>
        </w:rPr>
        <w:t xml:space="preserve"> уезда. С 1 августа 1904 года </w:t>
      </w:r>
      <w:proofErr w:type="gramStart"/>
      <w:r w:rsidRPr="00E030E5">
        <w:rPr>
          <w:color w:val="000000"/>
          <w:sz w:val="28"/>
          <w:szCs w:val="28"/>
        </w:rPr>
        <w:t>переведен</w:t>
      </w:r>
      <w:proofErr w:type="gramEnd"/>
      <w:r w:rsidRPr="00E030E5">
        <w:rPr>
          <w:color w:val="000000"/>
          <w:sz w:val="28"/>
          <w:szCs w:val="28"/>
        </w:rPr>
        <w:t xml:space="preserve"> учителем в </w:t>
      </w:r>
      <w:proofErr w:type="spellStart"/>
      <w:r w:rsidRPr="00E030E5">
        <w:rPr>
          <w:color w:val="000000"/>
          <w:sz w:val="28"/>
          <w:szCs w:val="28"/>
        </w:rPr>
        <w:t>Усть-Важское</w:t>
      </w:r>
      <w:proofErr w:type="spellEnd"/>
      <w:r w:rsidRPr="00E030E5">
        <w:rPr>
          <w:color w:val="000000"/>
          <w:sz w:val="28"/>
          <w:szCs w:val="28"/>
        </w:rPr>
        <w:t xml:space="preserve"> министерское </w:t>
      </w:r>
      <w:proofErr w:type="spellStart"/>
      <w:r w:rsidRPr="00E030E5">
        <w:rPr>
          <w:color w:val="000000"/>
          <w:sz w:val="28"/>
          <w:szCs w:val="28"/>
        </w:rPr>
        <w:t>одноклассное</w:t>
      </w:r>
      <w:proofErr w:type="spellEnd"/>
      <w:r w:rsidRPr="00E030E5">
        <w:rPr>
          <w:color w:val="000000"/>
          <w:sz w:val="28"/>
          <w:szCs w:val="28"/>
        </w:rPr>
        <w:t xml:space="preserve"> училище Мезенского уезда. А с 22 марта 1908 года </w:t>
      </w:r>
      <w:proofErr w:type="gramStart"/>
      <w:r w:rsidRPr="00E030E5">
        <w:rPr>
          <w:color w:val="000000"/>
          <w:sz w:val="28"/>
          <w:szCs w:val="28"/>
        </w:rPr>
        <w:t>назначен</w:t>
      </w:r>
      <w:proofErr w:type="gramEnd"/>
      <w:r w:rsidRPr="00E030E5">
        <w:rPr>
          <w:color w:val="000000"/>
          <w:sz w:val="28"/>
          <w:szCs w:val="28"/>
        </w:rPr>
        <w:t xml:space="preserve"> на должность учителя 2 класса Усть-Цилемского двухклассного приходского училища. С 15 сентября 1917 года работает учителем в Усть-Цилемском Высшем начальном училище, которое позже было преобразовано в школу 2-ой ступени. В этом учебном заведении Степан Геннадьевич учительствовал до конца своей жизни.</w:t>
      </w:r>
    </w:p>
    <w:p w:rsidR="00E030E5" w:rsidRPr="00E030E5" w:rsidRDefault="00E030E5" w:rsidP="00E030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28"/>
          <w:szCs w:val="28"/>
        </w:rPr>
      </w:pPr>
      <w:r w:rsidRPr="00E030E5">
        <w:rPr>
          <w:color w:val="000000"/>
          <w:sz w:val="28"/>
          <w:szCs w:val="28"/>
        </w:rPr>
        <w:t xml:space="preserve">Желание учить детей у Степана Геннадьевича было столь велико, что в свое личное время учитель ездил в </w:t>
      </w:r>
      <w:proofErr w:type="spellStart"/>
      <w:r w:rsidRPr="00E030E5">
        <w:rPr>
          <w:color w:val="000000"/>
          <w:sz w:val="28"/>
          <w:szCs w:val="28"/>
        </w:rPr>
        <w:t>д</w:t>
      </w:r>
      <w:proofErr w:type="gramStart"/>
      <w:r w:rsidRPr="00E030E5">
        <w:rPr>
          <w:color w:val="000000"/>
          <w:sz w:val="28"/>
          <w:szCs w:val="28"/>
        </w:rPr>
        <w:t>.С</w:t>
      </w:r>
      <w:proofErr w:type="gramEnd"/>
      <w:r w:rsidRPr="00E030E5">
        <w:rPr>
          <w:color w:val="000000"/>
          <w:sz w:val="28"/>
          <w:szCs w:val="28"/>
        </w:rPr>
        <w:t>ергеево-Щелье</w:t>
      </w:r>
      <w:proofErr w:type="spellEnd"/>
      <w:r w:rsidRPr="00E030E5">
        <w:rPr>
          <w:color w:val="000000"/>
          <w:sz w:val="28"/>
          <w:szCs w:val="28"/>
        </w:rPr>
        <w:t xml:space="preserve">, где обучал грамоте всех желающих.  По воспоминаниям устьцилем он был талантливым учителем, отзывчивым и добрым человеком.Во время работы в </w:t>
      </w:r>
      <w:proofErr w:type="spellStart"/>
      <w:r w:rsidRPr="00E030E5">
        <w:rPr>
          <w:color w:val="000000"/>
          <w:sz w:val="28"/>
          <w:szCs w:val="28"/>
        </w:rPr>
        <w:t>Лавельском</w:t>
      </w:r>
      <w:proofErr w:type="spellEnd"/>
      <w:r w:rsidRPr="00E030E5">
        <w:rPr>
          <w:color w:val="000000"/>
          <w:sz w:val="28"/>
          <w:szCs w:val="28"/>
        </w:rPr>
        <w:t xml:space="preserve"> сельском училище Степан Геннадьевич познакомился со своей будущей супругой Татьяной Александровной Воронцовой. В Усть-Цильму супруги приехали с двумя маленькими дочерьми, всего же в семье Степана Геннадьевича было 7 дочерей. Жили они в доме на Нагорной улице, неподалеку от единоверческой церкви (ныне ул. </w:t>
      </w:r>
      <w:proofErr w:type="gramStart"/>
      <w:r w:rsidRPr="00E030E5">
        <w:rPr>
          <w:color w:val="000000"/>
          <w:sz w:val="28"/>
          <w:szCs w:val="28"/>
        </w:rPr>
        <w:t>Нагорная</w:t>
      </w:r>
      <w:proofErr w:type="gramEnd"/>
      <w:r w:rsidRPr="00E030E5">
        <w:rPr>
          <w:color w:val="000000"/>
          <w:sz w:val="28"/>
          <w:szCs w:val="28"/>
        </w:rPr>
        <w:t xml:space="preserve"> д.97).</w:t>
      </w:r>
    </w:p>
    <w:p w:rsidR="00E030E5" w:rsidRPr="00E030E5" w:rsidRDefault="00E030E5" w:rsidP="00E030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882650</wp:posOffset>
            </wp:positionV>
            <wp:extent cx="1985010" cy="1489075"/>
            <wp:effectExtent l="0" t="0" r="0" b="0"/>
            <wp:wrapTight wrapText="bothSides">
              <wp:wrapPolygon edited="0">
                <wp:start x="0" y="0"/>
                <wp:lineTo x="0" y="21278"/>
                <wp:lineTo x="21351" y="21278"/>
                <wp:lineTo x="21351" y="0"/>
                <wp:lineTo x="0" y="0"/>
              </wp:wrapPolygon>
            </wp:wrapTight>
            <wp:docPr id="16" name="Рисунок 16" descr="«Учитель не профессия – призвание…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«Учитель не профессия – призвание…»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030E5">
        <w:rPr>
          <w:color w:val="000000"/>
          <w:sz w:val="28"/>
          <w:szCs w:val="28"/>
        </w:rPr>
        <w:t>Степан Геннадьевич был очень увлеченным человеком: он собрал прекрасную домашнюю библиотеку, выписывал много газет и журналов, увлекал детей настольными играми. Любовь к чтению и книгам привели Степана Геннадьевича к должности заведующего Усть-Цилемской бесплатной народной библиотекой с 1914 года. Помимо прочего учитель любил фотографировать, имел музыкальные и актерские способности. Степан Геннадьевич хорошо играл на скрипке, руководил церковным хором, принимал участие в постановке спектаклей. Также местные жители отмечают, что С.Г.Андреев был активным и неравнодушным жителем Усть-Цильмы.Степан Геннадьевич очень любил природу, увлекался охотой, сбором ягод и грибов. Он был очень дружен с А.В.Журавским и принимал участие в работе опытной станции. Частым гостем в доме Андреевых был и казначей Печорского уезда – Ф.А. Нечаев.</w:t>
      </w:r>
    </w:p>
    <w:p w:rsidR="00E030E5" w:rsidRPr="00E030E5" w:rsidRDefault="00E030E5" w:rsidP="00E030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28"/>
          <w:szCs w:val="28"/>
        </w:rPr>
      </w:pPr>
      <w:r w:rsidRPr="00E030E5">
        <w:rPr>
          <w:color w:val="000000"/>
          <w:sz w:val="28"/>
          <w:szCs w:val="28"/>
        </w:rPr>
        <w:t>Скончался С.Г.Андреев неожиданно в возрасте 42 лет, простудившись на охоте.</w:t>
      </w:r>
    </w:p>
    <w:p w:rsidR="00E030E5" w:rsidRDefault="00E030E5" w:rsidP="00E030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30E5">
        <w:rPr>
          <w:color w:val="000000"/>
          <w:sz w:val="28"/>
          <w:szCs w:val="28"/>
        </w:rPr>
        <w:t>Помимо биографических сведений учащиеся смогли рассмотреть коллекцию личных вещей Степана Геннадьевича. Среди экспонатов представлена мебель учителя (письменный стол), книги, канцелярские принадлежности, личные документы, скрипка, множество фотографий семьи С.Г. Андреева.</w:t>
      </w:r>
    </w:p>
    <w:p w:rsidR="00A51CF9" w:rsidRPr="00E030E5" w:rsidRDefault="00E030E5" w:rsidP="00E030E5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hd w:val="clear" w:color="auto" w:fill="FFFFFF"/>
        </w:rPr>
        <w:t>Автор: к</w:t>
      </w:r>
      <w:r w:rsidRPr="00E030E5">
        <w:rPr>
          <w:i/>
          <w:color w:val="000000"/>
          <w:shd w:val="clear" w:color="auto" w:fill="FFFFFF"/>
        </w:rPr>
        <w:t>лассный руководитель 10 класса П.А.Кох.</w:t>
      </w:r>
    </w:p>
    <w:p w:rsidR="00A51CF9" w:rsidRDefault="00A51CF9" w:rsidP="00E5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33"/>
          <w:shd w:val="clear" w:color="auto" w:fill="FFFFFF"/>
        </w:rPr>
        <w:sectPr w:rsidR="00A51CF9">
          <w:pgSz w:w="11906" w:h="16838"/>
          <w:pgMar w:top="567" w:right="566" w:bottom="426" w:left="720" w:header="708" w:footer="708" w:gutter="0"/>
          <w:cols w:space="720"/>
        </w:sectPr>
      </w:pPr>
      <w:bookmarkStart w:id="0" w:name="_GoBack"/>
      <w:bookmarkEnd w:id="0"/>
    </w:p>
    <w:p w:rsidR="00D3489F" w:rsidRDefault="00250230" w:rsidP="00E5557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50230"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26" type="#_x0000_t32" style="position:absolute;margin-left:-12.95pt;margin-top:5.95pt;width:531.8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"/>
        </w:pict>
      </w:r>
    </w:p>
    <w:p w:rsidR="00E5557B" w:rsidRDefault="00E5557B" w:rsidP="00E5557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Тираж: 50 экземпляров.                                                                                </w:t>
      </w:r>
    </w:p>
    <w:p w:rsidR="00E5557B" w:rsidRDefault="00E5557B" w:rsidP="00E5557B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18"/>
          <w:szCs w:val="18"/>
        </w:rPr>
        <w:t xml:space="preserve">169488, Республика Коми,                                                            </w:t>
      </w:r>
      <w:proofErr w:type="spellStart"/>
      <w:r>
        <w:rPr>
          <w:rFonts w:ascii="Times New Roman" w:hAnsi="Times New Roman" w:cs="Times New Roman"/>
          <w:color w:val="333333"/>
          <w:sz w:val="18"/>
          <w:szCs w:val="18"/>
        </w:rPr>
        <w:t>Усть</w:t>
      </w:r>
      <w:proofErr w:type="spellEnd"/>
      <w:r>
        <w:rPr>
          <w:rFonts w:ascii="Times New Roman" w:hAnsi="Times New Roman" w:cs="Times New Roman"/>
          <w:color w:val="333333"/>
          <w:sz w:val="18"/>
          <w:szCs w:val="18"/>
        </w:rPr>
        <w:t xml:space="preserve"> – </w:t>
      </w:r>
      <w:proofErr w:type="spellStart"/>
      <w:r>
        <w:rPr>
          <w:rFonts w:ascii="Times New Roman" w:hAnsi="Times New Roman" w:cs="Times New Roman"/>
          <w:color w:val="333333"/>
          <w:sz w:val="18"/>
          <w:szCs w:val="18"/>
        </w:rPr>
        <w:t>Цилемский</w:t>
      </w:r>
      <w:proofErr w:type="spellEnd"/>
      <w:r>
        <w:rPr>
          <w:rFonts w:ascii="Times New Roman" w:hAnsi="Times New Roman" w:cs="Times New Roman"/>
          <w:color w:val="333333"/>
          <w:sz w:val="18"/>
          <w:szCs w:val="18"/>
        </w:rPr>
        <w:t xml:space="preserve"> район,                                                            с. Коровий Ручей, ул. Школьная, 1   тел/факс (82141)99-5-31                                                 </w:t>
      </w:r>
    </w:p>
    <w:p w:rsidR="00E5557B" w:rsidRDefault="00E5557B" w:rsidP="00E5557B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D3489F" w:rsidRDefault="00E5557B" w:rsidP="00D3489F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Редактор: О.И.Чуркина – зам. директора по ВР</w:t>
      </w:r>
    </w:p>
    <w:p w:rsidR="00D3489F" w:rsidRDefault="00D3489F" w:rsidP="00D3489F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D3489F" w:rsidRDefault="00D3489F" w:rsidP="00D3489F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D3489F" w:rsidRDefault="00D3489F" w:rsidP="00D3489F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:rsidR="00D3489F" w:rsidRDefault="00D3489F" w:rsidP="00D3489F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  <w:r w:rsidRPr="00B622C8">
        <w:rPr>
          <w:rFonts w:ascii="Times New Roman" w:hAnsi="Times New Roman" w:cs="Times New Roman"/>
        </w:rPr>
        <w:t>Подборка м</w:t>
      </w:r>
      <w:r>
        <w:rPr>
          <w:rFonts w:ascii="Times New Roman" w:hAnsi="Times New Roman" w:cs="Times New Roman"/>
        </w:rPr>
        <w:t xml:space="preserve">атериала: </w:t>
      </w:r>
    </w:p>
    <w:p w:rsidR="00E5557B" w:rsidRPr="00A51CF9" w:rsidRDefault="00D3489F" w:rsidP="00A51CF9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  <w:sectPr w:rsidR="00E5557B" w:rsidRPr="00A51CF9">
          <w:type w:val="continuous"/>
          <w:pgSz w:w="11906" w:h="16838"/>
          <w:pgMar w:top="567" w:right="707" w:bottom="426" w:left="720" w:header="708" w:footer="708" w:gutter="0"/>
          <w:cols w:num="3" w:space="720"/>
        </w:sectPr>
      </w:pPr>
      <w:r>
        <w:rPr>
          <w:rFonts w:ascii="Times New Roman" w:hAnsi="Times New Roman" w:cs="Times New Roman"/>
        </w:rPr>
        <w:t xml:space="preserve">А.Г. Тиранов – зам. директора по ВР с кадетскими классами </w:t>
      </w:r>
    </w:p>
    <w:p w:rsidR="00677957" w:rsidRDefault="00677957" w:rsidP="004231EA"/>
    <w:sectPr w:rsidR="00677957" w:rsidSect="0020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557B"/>
    <w:rsid w:val="002032DC"/>
    <w:rsid w:val="00250230"/>
    <w:rsid w:val="004231EA"/>
    <w:rsid w:val="00677957"/>
    <w:rsid w:val="007211F9"/>
    <w:rsid w:val="00A51CF9"/>
    <w:rsid w:val="00D3489F"/>
    <w:rsid w:val="00E030E5"/>
    <w:rsid w:val="00E55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7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555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5557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57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55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7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555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5557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57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55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9</dc:creator>
  <cp:lastModifiedBy>Любовь Ивановна</cp:lastModifiedBy>
  <cp:revision>4</cp:revision>
  <dcterms:created xsi:type="dcterms:W3CDTF">2024-11-18T11:16:00Z</dcterms:created>
  <dcterms:modified xsi:type="dcterms:W3CDTF">2024-11-20T09:06:00Z</dcterms:modified>
</cp:coreProperties>
</file>